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F64C" w14:textId="0B5CED8D" w:rsidR="00DF73A8" w:rsidRDefault="00C9558D" w:rsidP="00286775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37248" behindDoc="1" locked="0" layoutInCell="1" allowOverlap="1" wp14:anchorId="520EF2A8" wp14:editId="36FC2E3C">
            <wp:simplePos x="0" y="0"/>
            <wp:positionH relativeFrom="column">
              <wp:posOffset>4321175</wp:posOffset>
            </wp:positionH>
            <wp:positionV relativeFrom="paragraph">
              <wp:posOffset>0</wp:posOffset>
            </wp:positionV>
            <wp:extent cx="1754505" cy="807720"/>
            <wp:effectExtent l="0" t="0" r="0" b="0"/>
            <wp:wrapTight wrapText="bothSides">
              <wp:wrapPolygon edited="0">
                <wp:start x="0" y="0"/>
                <wp:lineTo x="0" y="20887"/>
                <wp:lineTo x="21342" y="20887"/>
                <wp:lineTo x="21342" y="0"/>
                <wp:lineTo x="0" y="0"/>
              </wp:wrapPolygon>
            </wp:wrapTight>
            <wp:docPr id="2" name="Bild 2" descr="E:\Festplatte E\A EPM\EPM-hello-Vorlagen als Anhang\Logos Signatur usw\die neuen Logos\hello_nappy_logo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estplatte E\A EPM\EPM-hello-Vorlagen als Anhang\Logos Signatur usw\die neuen Logos\hello_nappy_logo_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0977C" w14:textId="77777777" w:rsidR="00DF73A8" w:rsidRDefault="00DF73A8" w:rsidP="00286775">
      <w:pPr>
        <w:jc w:val="center"/>
      </w:pPr>
    </w:p>
    <w:p w14:paraId="32EB47F0" w14:textId="3E66979B" w:rsidR="00C80594" w:rsidRPr="00C80594" w:rsidRDefault="00C80594">
      <w:pPr>
        <w:rPr>
          <w:rFonts w:asciiTheme="minorHAnsi" w:hAnsiTheme="minorHAnsi" w:cstheme="minorHAnsi"/>
          <w:b/>
          <w:bCs/>
          <w:sz w:val="52"/>
          <w:szCs w:val="48"/>
        </w:rPr>
      </w:pPr>
    </w:p>
    <w:p w14:paraId="1D753A4A" w14:textId="59FEBBA7" w:rsidR="00C9558D" w:rsidRPr="00C80594" w:rsidRDefault="008F207A" w:rsidP="00C80594">
      <w:pPr>
        <w:rPr>
          <w:rFonts w:asciiTheme="minorHAnsi" w:hAnsiTheme="minorHAnsi" w:cstheme="minorHAnsi"/>
          <w:b/>
          <w:bCs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68672983" wp14:editId="748E3A61">
            <wp:simplePos x="0" y="0"/>
            <wp:positionH relativeFrom="margin">
              <wp:posOffset>327025</wp:posOffset>
            </wp:positionH>
            <wp:positionV relativeFrom="paragraph">
              <wp:posOffset>433705</wp:posOffset>
            </wp:positionV>
            <wp:extent cx="4991100" cy="3150870"/>
            <wp:effectExtent l="76200" t="76200" r="133350" b="125730"/>
            <wp:wrapTight wrapText="bothSides">
              <wp:wrapPolygon edited="0">
                <wp:start x="-165" y="-522"/>
                <wp:lineTo x="-330" y="-392"/>
                <wp:lineTo x="-330" y="21809"/>
                <wp:lineTo x="-165" y="22331"/>
                <wp:lineTo x="21930" y="22331"/>
                <wp:lineTo x="22095" y="20634"/>
                <wp:lineTo x="22095" y="1698"/>
                <wp:lineTo x="21930" y="-261"/>
                <wp:lineTo x="21930" y="-522"/>
                <wp:lineTo x="-165" y="-522"/>
              </wp:wrapPolygon>
            </wp:wrapTight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5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DF4" w:rsidRPr="005E6C16">
        <w:rPr>
          <w:rFonts w:asciiTheme="minorHAnsi" w:hAnsiTheme="minorHAnsi" w:cstheme="minorHAnsi"/>
          <w:b/>
          <w:bCs/>
          <w:sz w:val="40"/>
          <w:szCs w:val="36"/>
        </w:rPr>
        <w:t xml:space="preserve">Weiterbildungskurs für </w:t>
      </w:r>
      <w:r w:rsidR="00F95A47">
        <w:rPr>
          <w:rFonts w:asciiTheme="minorHAnsi" w:hAnsiTheme="minorHAnsi" w:cstheme="minorHAnsi"/>
          <w:b/>
          <w:bCs/>
          <w:sz w:val="40"/>
          <w:szCs w:val="36"/>
        </w:rPr>
        <w:t xml:space="preserve">Hebammen + </w:t>
      </w:r>
      <w:r w:rsidR="00D84DF4" w:rsidRPr="005E6C16">
        <w:rPr>
          <w:rFonts w:asciiTheme="minorHAnsi" w:hAnsiTheme="minorHAnsi" w:cstheme="minorHAnsi"/>
          <w:b/>
          <w:bCs/>
          <w:sz w:val="40"/>
          <w:szCs w:val="36"/>
        </w:rPr>
        <w:t xml:space="preserve">Fachpersonen </w:t>
      </w:r>
    </w:p>
    <w:p w14:paraId="4705ACD9" w14:textId="2598D59C" w:rsidR="00C9558D" w:rsidRDefault="00C9558D" w:rsidP="00C805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00D1C">
        <w:rPr>
          <w:rFonts w:asciiTheme="minorHAnsi" w:hAnsiTheme="minorHAnsi" w:cstheme="minorHAnsi"/>
          <w:b/>
          <w:bCs/>
          <w:sz w:val="28"/>
          <w:szCs w:val="28"/>
        </w:rPr>
        <w:t xml:space="preserve">Das Ausscheidungsbedürfnis von Babys wahrnehmen und stillen. </w:t>
      </w:r>
    </w:p>
    <w:p w14:paraId="165845A6" w14:textId="77777777" w:rsidR="00C80594" w:rsidRPr="00C80594" w:rsidRDefault="00C80594" w:rsidP="00C805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9FB475" w14:textId="41A7A4A9" w:rsidR="00C80594" w:rsidRDefault="0062703D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</w:pPr>
      <w:r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Rita Messmer – Urheberin der frühen Reinlichkeit bei Säuglingen und der </w:t>
      </w:r>
      <w:r w:rsidR="00C80594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>Begründerin von</w:t>
      </w:r>
      <w:r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</w:t>
      </w:r>
      <w:r w:rsidRPr="008F207A">
        <w:rPr>
          <w:rFonts w:asciiTheme="minorHAnsi" w:eastAsia="Times New Roman" w:hAnsiTheme="minorHAnsi" w:cstheme="minorHAnsi"/>
          <w:b/>
          <w:bCs/>
          <w:i/>
          <w:iCs/>
          <w:color w:val="030303"/>
          <w:sz w:val="23"/>
          <w:szCs w:val="23"/>
          <w:lang w:eastAsia="de-DE"/>
        </w:rPr>
        <w:t>hello nappy</w:t>
      </w:r>
      <w:r w:rsidR="007A26C9" w:rsidRPr="008F207A">
        <w:rPr>
          <w:rFonts w:asciiTheme="minorHAnsi" w:eastAsia="Times New Roman" w:hAnsiTheme="minorHAnsi" w:cstheme="minorHAnsi"/>
          <w:i/>
          <w:iCs/>
          <w:color w:val="030303"/>
          <w:sz w:val="23"/>
          <w:szCs w:val="23"/>
          <w:lang w:eastAsia="de-DE"/>
        </w:rPr>
        <w:t xml:space="preserve"> (</w:t>
      </w:r>
      <w:r w:rsidR="007A26C9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>ehemals</w:t>
      </w:r>
      <w:r w:rsidR="007A26C9" w:rsidRPr="008F207A">
        <w:rPr>
          <w:rFonts w:asciiTheme="minorHAnsi" w:eastAsia="Times New Roman" w:hAnsiTheme="minorHAnsi" w:cstheme="minorHAnsi"/>
          <w:i/>
          <w:iCs/>
          <w:color w:val="030303"/>
          <w:sz w:val="23"/>
          <w:szCs w:val="23"/>
          <w:lang w:eastAsia="de-DE"/>
        </w:rPr>
        <w:t xml:space="preserve"> windelfrei)</w:t>
      </w:r>
      <w:r w:rsidR="005E6C16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– </w:t>
      </w:r>
      <w:r w:rsidR="00C80594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>zeigt</w:t>
      </w:r>
      <w:r w:rsidR="005E6C16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Ihnen in diesem Weiterbildungskurs</w:t>
      </w:r>
      <w:r w:rsidR="00C80594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auf, </w:t>
      </w:r>
      <w:r w:rsidR="000B77B0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wie Babys abgehalten werden und warum diese Unterstützung </w:t>
      </w:r>
      <w:r w:rsidR="008F207A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für die weitere Entwicklung so wichtig </w:t>
      </w:r>
      <w:r w:rsidR="000B77B0"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ist. </w:t>
      </w:r>
    </w:p>
    <w:p w14:paraId="7BF87B29" w14:textId="77777777" w:rsidR="00B200AA" w:rsidRPr="00B200AA" w:rsidRDefault="00B200AA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color w:val="464646"/>
          <w:sz w:val="32"/>
          <w:szCs w:val="32"/>
          <w:lang w:eastAsia="de-DE"/>
        </w:rPr>
      </w:pPr>
    </w:p>
    <w:p w14:paraId="4D99A41A" w14:textId="24B9A29A" w:rsidR="00C80594" w:rsidRPr="008F207A" w:rsidRDefault="00C80594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  <w:t>Kursinhalt</w:t>
      </w:r>
    </w:p>
    <w:p w14:paraId="1A396AAA" w14:textId="3AFF1791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>Das natürliche Ausscheidungsbedürfnis bei Säuglingen</w:t>
      </w:r>
      <w:r w:rsidR="00F95A47">
        <w:rPr>
          <w:rFonts w:asciiTheme="minorHAnsi" w:hAnsiTheme="minorHAnsi" w:cstheme="minorHAnsi"/>
          <w:color w:val="464646"/>
          <w:sz w:val="23"/>
          <w:szCs w:val="23"/>
        </w:rPr>
        <w:t xml:space="preserve"> ist ein frühkindlicher Reflex</w:t>
      </w:r>
    </w:p>
    <w:p w14:paraId="27BDC0D8" w14:textId="49330BB7" w:rsidR="00C80594" w:rsidRPr="008F207A" w:rsidRDefault="00F95A47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>Ausscheiden: hochkomplexe Vorgänge die gut orchestriert werden wollen</w:t>
      </w:r>
    </w:p>
    <w:p w14:paraId="359BE414" w14:textId="77777777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Was läuft während der sensiblen Phasen im Gehirn ab? </w:t>
      </w:r>
    </w:p>
    <w:p w14:paraId="134A276D" w14:textId="7783263E" w:rsidR="00C80594" w:rsidRPr="008F207A" w:rsidRDefault="00C80594" w:rsidP="008F207A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Die Steuerung der Blasenentleerung </w:t>
      </w:r>
      <w:r w:rsidR="008F207A" w:rsidRPr="008F207A">
        <w:rPr>
          <w:rFonts w:asciiTheme="minorHAnsi" w:hAnsiTheme="minorHAnsi" w:cstheme="minorHAnsi"/>
          <w:color w:val="464646"/>
          <w:sz w:val="23"/>
          <w:szCs w:val="23"/>
        </w:rPr>
        <w:t>und das e</w:t>
      </w:r>
      <w:r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ntscheidende Zusammenspiel zwischen Blase und Gehirn </w:t>
      </w:r>
    </w:p>
    <w:p w14:paraId="1ED73666" w14:textId="48C1FBF1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>Impulskontrollen sind wichtige Körperfunktionen</w:t>
      </w:r>
      <w:r w:rsidR="008F207A"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 </w:t>
      </w:r>
    </w:p>
    <w:p w14:paraId="414EAA91" w14:textId="77777777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Was ist der Sinn des gastrokolischen Reflexes? </w:t>
      </w:r>
    </w:p>
    <w:p w14:paraId="01F24968" w14:textId="687707AF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hAnsiTheme="minorHAnsi" w:cstheme="minorHAnsi"/>
          <w:color w:val="464646"/>
          <w:sz w:val="23"/>
          <w:szCs w:val="23"/>
        </w:rPr>
        <w:t xml:space="preserve">Funktioniert die Darmentleerung gleich? </w:t>
      </w:r>
    </w:p>
    <w:p w14:paraId="46F6CE42" w14:textId="7141DCC3" w:rsidR="00C80594" w:rsidRPr="008F207A" w:rsidRDefault="00C80594" w:rsidP="00C80594">
      <w:pPr>
        <w:pStyle w:val="Listenabsatz"/>
        <w:numPr>
          <w:ilvl w:val="0"/>
          <w:numId w:val="5"/>
        </w:numPr>
        <w:shd w:val="clear" w:color="auto" w:fill="FFFFFF"/>
        <w:spacing w:after="180"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eastAsia="Times New Roman" w:hAnsiTheme="minorHAnsi" w:cstheme="minorHAnsi"/>
          <w:color w:val="464646"/>
          <w:sz w:val="23"/>
          <w:szCs w:val="23"/>
        </w:rPr>
        <w:t>Bedeutet Abhalten nun mehr Aufwand und Stress für die Eltern?</w:t>
      </w:r>
      <w:r w:rsidR="008F207A" w:rsidRPr="008F207A">
        <w:rPr>
          <w:rFonts w:asciiTheme="minorHAnsi" w:eastAsia="Times New Roman" w:hAnsiTheme="minorHAnsi" w:cstheme="minorHAnsi"/>
          <w:color w:val="464646"/>
          <w:sz w:val="23"/>
          <w:szCs w:val="23"/>
        </w:rPr>
        <w:t xml:space="preserve"> </w:t>
      </w:r>
    </w:p>
    <w:p w14:paraId="06BF18C2" w14:textId="196C2323" w:rsidR="008F207A" w:rsidRPr="008F207A" w:rsidRDefault="008F207A" w:rsidP="00B200AA">
      <w:pPr>
        <w:pStyle w:val="Listenabsatz"/>
        <w:numPr>
          <w:ilvl w:val="0"/>
          <w:numId w:val="5"/>
        </w:num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</w:pPr>
      <w:r w:rsidRPr="008F207A">
        <w:rPr>
          <w:rFonts w:asciiTheme="minorHAnsi" w:eastAsia="Times New Roman" w:hAnsiTheme="minorHAnsi" w:cstheme="minorHAnsi"/>
          <w:color w:val="464646"/>
          <w:sz w:val="23"/>
          <w:szCs w:val="23"/>
        </w:rPr>
        <w:t xml:space="preserve">Was sind die Folgen für’s Baby, wenn es nicht abgehalten wird? </w:t>
      </w:r>
    </w:p>
    <w:p w14:paraId="55CE3680" w14:textId="77777777" w:rsidR="00B200AA" w:rsidRPr="00B200AA" w:rsidRDefault="00B200AA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b/>
          <w:bCs/>
          <w:color w:val="030303"/>
          <w:sz w:val="32"/>
          <w:szCs w:val="32"/>
          <w:lang w:eastAsia="de-DE"/>
        </w:rPr>
      </w:pPr>
    </w:p>
    <w:p w14:paraId="6E041C73" w14:textId="1112D72C" w:rsidR="00C80594" w:rsidRPr="008F207A" w:rsidRDefault="00C80594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</w:pPr>
      <w:r w:rsidRPr="008F207A"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  <w:t>Kurs</w:t>
      </w:r>
      <w:r w:rsidR="00080854"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  <w:t xml:space="preserve">informationen </w:t>
      </w:r>
      <w:r w:rsidRPr="008F207A"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  <w:br/>
      </w:r>
      <w:r w:rsidR="009B3517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>7</w:t>
      </w:r>
      <w:r w:rsidRPr="008F207A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h</w:t>
      </w:r>
      <w:r w:rsidR="00080854"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  <w:t xml:space="preserve"> per Zoom mit Rita Messmer </w:t>
      </w:r>
    </w:p>
    <w:p w14:paraId="1E3D2312" w14:textId="3463021C" w:rsidR="00B200AA" w:rsidRPr="00B200AA" w:rsidRDefault="00B200AA" w:rsidP="00B200AA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color w:val="030303"/>
          <w:sz w:val="32"/>
          <w:szCs w:val="32"/>
          <w:lang w:eastAsia="de-DE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35DFD692" wp14:editId="0413D6DE">
            <wp:simplePos x="0" y="0"/>
            <wp:positionH relativeFrom="margin">
              <wp:posOffset>4113588</wp:posOffset>
            </wp:positionH>
            <wp:positionV relativeFrom="paragraph">
              <wp:posOffset>74295</wp:posOffset>
            </wp:positionV>
            <wp:extent cx="2150110" cy="1051560"/>
            <wp:effectExtent l="0" t="0" r="2540" b="0"/>
            <wp:wrapTight wrapText="bothSides">
              <wp:wrapPolygon edited="0">
                <wp:start x="0" y="0"/>
                <wp:lineTo x="0" y="21130"/>
                <wp:lineTo x="21434" y="21130"/>
                <wp:lineTo x="21434" y="0"/>
                <wp:lineTo x="0" y="0"/>
              </wp:wrapPolygon>
            </wp:wrapTight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/>
                    <a:stretch/>
                  </pic:blipFill>
                  <pic:spPr bwMode="auto">
                    <a:xfrm>
                      <a:off x="0" y="0"/>
                      <a:ext cx="215011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38BA8" w14:textId="316EE87A" w:rsidR="00C80594" w:rsidRPr="008F207A" w:rsidRDefault="009B3517" w:rsidP="00965775">
      <w:pPr>
        <w:shd w:val="clear" w:color="auto" w:fill="FFFFFF"/>
        <w:spacing w:line="240" w:lineRule="auto"/>
        <w:outlineLvl w:val="1"/>
        <w:rPr>
          <w:rFonts w:asciiTheme="minorHAnsi" w:eastAsia="Times New Roman" w:hAnsiTheme="minorHAnsi" w:cstheme="minorHAnsi"/>
          <w:color w:val="030303"/>
          <w:sz w:val="23"/>
          <w:szCs w:val="23"/>
          <w:lang w:eastAsia="de-DE"/>
        </w:rPr>
      </w:pPr>
      <w:r w:rsidRPr="009B3517">
        <w:rPr>
          <w:rFonts w:asciiTheme="minorHAnsi" w:eastAsia="Times New Roman" w:hAnsiTheme="minorHAnsi" w:cstheme="minorHAnsi"/>
          <w:b/>
          <w:bCs/>
          <w:color w:val="030303"/>
          <w:sz w:val="23"/>
          <w:szCs w:val="23"/>
          <w:lang w:eastAsia="de-DE"/>
        </w:rPr>
        <w:t>https://epm-paedagogik.ch</w:t>
      </w:r>
    </w:p>
    <w:p w14:paraId="27EDFE19" w14:textId="4D54C864" w:rsidR="00B536DE" w:rsidRPr="008F207A" w:rsidRDefault="00B536DE" w:rsidP="008F207A">
      <w:pPr>
        <w:rPr>
          <w:rFonts w:asciiTheme="minorHAnsi" w:hAnsiTheme="minorHAnsi" w:cstheme="minorHAnsi"/>
          <w:sz w:val="22"/>
          <w:szCs w:val="20"/>
          <w:lang w:val="de-CH"/>
        </w:rPr>
      </w:pPr>
    </w:p>
    <w:sectPr w:rsidR="00B536DE" w:rsidRPr="008F207A" w:rsidSect="00C80594">
      <w:footerReference w:type="default" r:id="rId11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D9F4" w14:textId="77777777" w:rsidR="00087DE0" w:rsidRDefault="00087DE0" w:rsidP="000A79C2">
      <w:pPr>
        <w:spacing w:line="240" w:lineRule="auto"/>
      </w:pPr>
      <w:r>
        <w:separator/>
      </w:r>
    </w:p>
  </w:endnote>
  <w:endnote w:type="continuationSeparator" w:id="0">
    <w:p w14:paraId="44015504" w14:textId="77777777" w:rsidR="00087DE0" w:rsidRDefault="00087DE0" w:rsidP="000A7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D9BA" w14:textId="53D5B8B9" w:rsidR="000A79C2" w:rsidRPr="000A79C2" w:rsidRDefault="000A79C2" w:rsidP="000A79C2">
    <w:pPr>
      <w:jc w:val="center"/>
      <w:rPr>
        <w:rFonts w:asciiTheme="minorHAnsi" w:hAnsiTheme="minorHAnsi" w:cstheme="minorHAnsi"/>
        <w:sz w:val="20"/>
        <w:szCs w:val="18"/>
        <w:lang w:val="de-CH"/>
      </w:rPr>
    </w:pPr>
    <w:r w:rsidRPr="000A79C2">
      <w:rPr>
        <w:rFonts w:asciiTheme="minorHAnsi" w:hAnsiTheme="minorHAnsi" w:cstheme="minorHAnsi"/>
        <w:sz w:val="20"/>
        <w:szCs w:val="18"/>
        <w:lang w:val="de-CH"/>
      </w:rPr>
      <w:t>https://epm-paedagogik.ch/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6E62" w14:textId="77777777" w:rsidR="00087DE0" w:rsidRDefault="00087DE0" w:rsidP="000A79C2">
      <w:pPr>
        <w:spacing w:line="240" w:lineRule="auto"/>
      </w:pPr>
      <w:r>
        <w:separator/>
      </w:r>
    </w:p>
  </w:footnote>
  <w:footnote w:type="continuationSeparator" w:id="0">
    <w:p w14:paraId="152C53B0" w14:textId="77777777" w:rsidR="00087DE0" w:rsidRDefault="00087DE0" w:rsidP="000A79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088"/>
    <w:multiLevelType w:val="multilevel"/>
    <w:tmpl w:val="627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D569C"/>
    <w:multiLevelType w:val="multilevel"/>
    <w:tmpl w:val="CF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B16CE"/>
    <w:multiLevelType w:val="hybridMultilevel"/>
    <w:tmpl w:val="31D06FA6"/>
    <w:lvl w:ilvl="0" w:tplc="9490C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CA1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EE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2F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83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86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A8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0C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2C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D3DC0"/>
    <w:multiLevelType w:val="hybridMultilevel"/>
    <w:tmpl w:val="4C7C89C2"/>
    <w:lvl w:ilvl="0" w:tplc="7E82D0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sz w:val="18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5C92"/>
    <w:multiLevelType w:val="hybridMultilevel"/>
    <w:tmpl w:val="1422D0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3829">
    <w:abstractNumId w:val="0"/>
  </w:num>
  <w:num w:numId="2" w16cid:durableId="981228911">
    <w:abstractNumId w:val="2"/>
  </w:num>
  <w:num w:numId="3" w16cid:durableId="1145708017">
    <w:abstractNumId w:val="3"/>
  </w:num>
  <w:num w:numId="4" w16cid:durableId="1370372852">
    <w:abstractNumId w:val="1"/>
  </w:num>
  <w:num w:numId="5" w16cid:durableId="334847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D"/>
    <w:rsid w:val="00000D1C"/>
    <w:rsid w:val="00080854"/>
    <w:rsid w:val="00087DE0"/>
    <w:rsid w:val="000A79C2"/>
    <w:rsid w:val="000B77B0"/>
    <w:rsid w:val="0015432E"/>
    <w:rsid w:val="001553DE"/>
    <w:rsid w:val="00286775"/>
    <w:rsid w:val="00293AE4"/>
    <w:rsid w:val="003772AE"/>
    <w:rsid w:val="00386135"/>
    <w:rsid w:val="00586D49"/>
    <w:rsid w:val="005E6C16"/>
    <w:rsid w:val="0062481C"/>
    <w:rsid w:val="0062703D"/>
    <w:rsid w:val="00667FA4"/>
    <w:rsid w:val="00671AFF"/>
    <w:rsid w:val="00717C4C"/>
    <w:rsid w:val="00734055"/>
    <w:rsid w:val="00750BC5"/>
    <w:rsid w:val="007A26C9"/>
    <w:rsid w:val="007C03E5"/>
    <w:rsid w:val="008A24D1"/>
    <w:rsid w:val="008F207A"/>
    <w:rsid w:val="00904080"/>
    <w:rsid w:val="00930E6C"/>
    <w:rsid w:val="009456F4"/>
    <w:rsid w:val="00965775"/>
    <w:rsid w:val="0099126E"/>
    <w:rsid w:val="009B282C"/>
    <w:rsid w:val="009B3517"/>
    <w:rsid w:val="009B443D"/>
    <w:rsid w:val="00A1399A"/>
    <w:rsid w:val="00AA725D"/>
    <w:rsid w:val="00B200AA"/>
    <w:rsid w:val="00B46AE0"/>
    <w:rsid w:val="00B536DE"/>
    <w:rsid w:val="00B719B3"/>
    <w:rsid w:val="00BD4FEE"/>
    <w:rsid w:val="00C80594"/>
    <w:rsid w:val="00C9558D"/>
    <w:rsid w:val="00D84DF4"/>
    <w:rsid w:val="00D9630E"/>
    <w:rsid w:val="00DF73A8"/>
    <w:rsid w:val="00EA0B6B"/>
    <w:rsid w:val="00EF7437"/>
    <w:rsid w:val="00F649E9"/>
    <w:rsid w:val="00F95A47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1F18"/>
  <w15:docId w15:val="{B68367CB-CC91-4CDE-90EC-155532E3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437"/>
    <w:rPr>
      <w:rFonts w:ascii="Arial" w:hAnsi="Arial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62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03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703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2703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6D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36DE"/>
    <w:pPr>
      <w:ind w:left="720"/>
      <w:contextualSpacing/>
    </w:pPr>
  </w:style>
  <w:style w:type="paragraph" w:customStyle="1" w:styleId="has-medium-font-size">
    <w:name w:val="has-medium-font-size"/>
    <w:basedOn w:val="Standard"/>
    <w:rsid w:val="00586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0A79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9C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A79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9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8FDB-071C-4282-AA4C-24C33B31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Messmer</cp:lastModifiedBy>
  <cp:revision>4</cp:revision>
  <cp:lastPrinted>2022-05-02T13:54:00Z</cp:lastPrinted>
  <dcterms:created xsi:type="dcterms:W3CDTF">2021-12-06T15:19:00Z</dcterms:created>
  <dcterms:modified xsi:type="dcterms:W3CDTF">2023-02-15T14:59:00Z</dcterms:modified>
</cp:coreProperties>
</file>