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A3" w:rsidRPr="009E59D1" w:rsidRDefault="003011A3" w:rsidP="003011A3">
      <w:pPr>
        <w:pStyle w:val="KeinLeerraum"/>
        <w:rPr>
          <w:rFonts w:cs="Arial"/>
          <w:b/>
          <w:sz w:val="22"/>
        </w:rPr>
      </w:pPr>
      <w:bookmarkStart w:id="0" w:name="_GoBack"/>
      <w:bookmarkEnd w:id="0"/>
      <w:r w:rsidRPr="009E59D1">
        <w:rPr>
          <w:rFonts w:cs="Arial"/>
          <w:b/>
          <w:sz w:val="22"/>
        </w:rPr>
        <w:t xml:space="preserve">Humor </w:t>
      </w:r>
      <w:r>
        <w:rPr>
          <w:rFonts w:cs="Arial"/>
          <w:b/>
          <w:sz w:val="22"/>
        </w:rPr>
        <w:t xml:space="preserve">als Ressource </w:t>
      </w:r>
      <w:r w:rsidRPr="009E59D1">
        <w:rPr>
          <w:rFonts w:cs="Arial"/>
          <w:b/>
          <w:sz w:val="22"/>
        </w:rPr>
        <w:t>im Spitalalltag</w:t>
      </w:r>
    </w:p>
    <w:p w:rsidR="003011A3" w:rsidRDefault="003011A3" w:rsidP="003011A3">
      <w:pPr>
        <w:pStyle w:val="KeinLeerraum"/>
        <w:rPr>
          <w:rFonts w:cs="Arial"/>
          <w:sz w:val="20"/>
          <w:szCs w:val="20"/>
        </w:rPr>
      </w:pPr>
    </w:p>
    <w:p w:rsidR="003011A3" w:rsidRPr="00B577FC" w:rsidRDefault="003011A3" w:rsidP="003011A3">
      <w:pPr>
        <w:pStyle w:val="KeinLeerraum"/>
        <w:rPr>
          <w:b/>
          <w:spacing w:val="5"/>
          <w:sz w:val="20"/>
          <w:szCs w:val="20"/>
        </w:rPr>
      </w:pPr>
      <w:r w:rsidRPr="00B577FC">
        <w:rPr>
          <w:b/>
          <w:sz w:val="20"/>
          <w:szCs w:val="20"/>
        </w:rPr>
        <w:t>Humor zeigt sich im beruflichen Alltag in einer heiteren Gelassenheit</w:t>
      </w:r>
    </w:p>
    <w:p w:rsidR="003011A3" w:rsidRPr="00530894" w:rsidRDefault="003011A3" w:rsidP="003011A3">
      <w:pPr>
        <w:pStyle w:val="KeinLeerraum"/>
        <w:rPr>
          <w:spacing w:val="5"/>
        </w:rPr>
      </w:pPr>
    </w:p>
    <w:p w:rsidR="003011A3" w:rsidRPr="00AF1D56" w:rsidRDefault="003011A3" w:rsidP="003011A3">
      <w:pPr>
        <w:pStyle w:val="KeinLeerraum"/>
        <w:rPr>
          <w:rFonts w:cs="Arial"/>
          <w:b/>
          <w:spacing w:val="5"/>
          <w:szCs w:val="18"/>
        </w:rPr>
      </w:pPr>
      <w:r w:rsidRPr="00AF1D56">
        <w:rPr>
          <w:rFonts w:cs="Arial"/>
          <w:b/>
          <w:spacing w:val="5"/>
          <w:szCs w:val="18"/>
        </w:rPr>
        <w:t>Ziele</w:t>
      </w: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 xml:space="preserve">Die </w:t>
      </w:r>
      <w:r>
        <w:rPr>
          <w:rFonts w:cs="Arial"/>
          <w:spacing w:val="5"/>
          <w:szCs w:val="18"/>
        </w:rPr>
        <w:t>Teilnehmenden</w:t>
      </w:r>
      <w:r w:rsidRPr="00AF1D56">
        <w:rPr>
          <w:rFonts w:cs="Arial"/>
          <w:spacing w:val="5"/>
          <w:szCs w:val="18"/>
        </w:rPr>
        <w:t xml:space="preserve">: </w:t>
      </w:r>
    </w:p>
    <w:p w:rsidR="003011A3" w:rsidRPr="00AF1D56" w:rsidRDefault="003011A3" w:rsidP="003011A3">
      <w:pPr>
        <w:pStyle w:val="KeinLeerraum"/>
        <w:numPr>
          <w:ilvl w:val="0"/>
          <w:numId w:val="1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erleben unterschiedliche Varianten der Komik</w:t>
      </w:r>
    </w:p>
    <w:p w:rsidR="003011A3" w:rsidRPr="00AF1D56" w:rsidRDefault="003011A3" w:rsidP="003011A3">
      <w:pPr>
        <w:pStyle w:val="KeinLeerraum"/>
        <w:numPr>
          <w:ilvl w:val="0"/>
          <w:numId w:val="1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 xml:space="preserve">setzen sich mit der eigenen Humorbiographie gezielt auseinander </w:t>
      </w:r>
    </w:p>
    <w:p w:rsidR="003011A3" w:rsidRPr="00AF1D56" w:rsidRDefault="003011A3" w:rsidP="003011A3">
      <w:pPr>
        <w:pStyle w:val="KeinLeerraum"/>
        <w:numPr>
          <w:ilvl w:val="0"/>
          <w:numId w:val="1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 xml:space="preserve">reflektieren ihre eigene Haltung in Bezug auf den Umgang mit Humor </w:t>
      </w:r>
    </w:p>
    <w:p w:rsidR="003011A3" w:rsidRPr="00AF1D56" w:rsidRDefault="003011A3" w:rsidP="003011A3">
      <w:pPr>
        <w:pStyle w:val="KeinLeerraum"/>
        <w:numPr>
          <w:ilvl w:val="0"/>
          <w:numId w:val="1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kennen die ethischen Richtlinien zu Humor im Spital</w:t>
      </w:r>
    </w:p>
    <w:p w:rsidR="003011A3" w:rsidRPr="00AF1D56" w:rsidRDefault="003011A3" w:rsidP="003011A3">
      <w:pPr>
        <w:pStyle w:val="KeinLeerraum"/>
        <w:numPr>
          <w:ilvl w:val="0"/>
          <w:numId w:val="1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lernen spielerisch Humorinterventionen für sich und den beruflichen Alltag kennen</w:t>
      </w:r>
    </w:p>
    <w:p w:rsidR="003011A3" w:rsidRPr="00AF1D56" w:rsidRDefault="003011A3" w:rsidP="003011A3">
      <w:pPr>
        <w:pStyle w:val="KeinLeerraum"/>
        <w:numPr>
          <w:ilvl w:val="0"/>
          <w:numId w:val="1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üben den humorvollen Perspektivenwechsel im Pflegealltag</w:t>
      </w: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</w:p>
    <w:p w:rsidR="003011A3" w:rsidRPr="00AF1D56" w:rsidRDefault="003011A3" w:rsidP="003011A3">
      <w:pPr>
        <w:pStyle w:val="KeinLeerraum"/>
        <w:rPr>
          <w:rFonts w:cs="Arial"/>
          <w:b/>
          <w:spacing w:val="5"/>
          <w:szCs w:val="18"/>
        </w:rPr>
      </w:pPr>
      <w:r w:rsidRPr="00AF1D56">
        <w:rPr>
          <w:rFonts w:cs="Arial"/>
          <w:b/>
          <w:spacing w:val="5"/>
          <w:szCs w:val="18"/>
        </w:rPr>
        <w:t>Schwerpunkte</w:t>
      </w:r>
    </w:p>
    <w:p w:rsidR="003011A3" w:rsidRPr="00AF1D56" w:rsidRDefault="003011A3" w:rsidP="003011A3">
      <w:pPr>
        <w:pStyle w:val="KeinLeerraum"/>
        <w:numPr>
          <w:ilvl w:val="0"/>
          <w:numId w:val="2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(Aus-) Wirkung von Humor und Lachen im Alltag</w:t>
      </w:r>
    </w:p>
    <w:p w:rsidR="003011A3" w:rsidRPr="00AF1D56" w:rsidRDefault="003011A3" w:rsidP="003011A3">
      <w:pPr>
        <w:pStyle w:val="KeinLeerraum"/>
        <w:numPr>
          <w:ilvl w:val="0"/>
          <w:numId w:val="2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Eigener Humor-Stil (wieder-) entdecken</w:t>
      </w:r>
    </w:p>
    <w:p w:rsidR="003011A3" w:rsidRPr="00AF1D56" w:rsidRDefault="003011A3" w:rsidP="003011A3">
      <w:pPr>
        <w:pStyle w:val="KeinLeerraum"/>
        <w:numPr>
          <w:ilvl w:val="0"/>
          <w:numId w:val="2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Humor-Biographie-Arbeit</w:t>
      </w:r>
    </w:p>
    <w:p w:rsidR="003011A3" w:rsidRPr="00AF1D56" w:rsidRDefault="003011A3" w:rsidP="003011A3">
      <w:pPr>
        <w:pStyle w:val="KeinLeerraum"/>
        <w:numPr>
          <w:ilvl w:val="0"/>
          <w:numId w:val="2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 xml:space="preserve">Möglichkeiten von humorvollen Interventionen </w:t>
      </w:r>
    </w:p>
    <w:p w:rsidR="003011A3" w:rsidRPr="00AF1D56" w:rsidRDefault="003011A3" w:rsidP="003011A3">
      <w:pPr>
        <w:pStyle w:val="KeinLeerraum"/>
        <w:numPr>
          <w:ilvl w:val="0"/>
          <w:numId w:val="2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Mit Witz und Humor den Alltag aus einem neuen Blickwinkel betrachten und vertrauten Muster unterbrechen</w:t>
      </w:r>
    </w:p>
    <w:p w:rsidR="003011A3" w:rsidRDefault="003011A3" w:rsidP="003011A3">
      <w:pPr>
        <w:pStyle w:val="KeinLeerraum"/>
        <w:numPr>
          <w:ilvl w:val="0"/>
          <w:numId w:val="2"/>
        </w:numPr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Selbstpflege und Burnout Prophylaxe durch Humor</w:t>
      </w:r>
    </w:p>
    <w:p w:rsidR="003011A3" w:rsidRPr="00AF1D56" w:rsidRDefault="003011A3" w:rsidP="003011A3">
      <w:pPr>
        <w:pStyle w:val="KeinLeerraum"/>
        <w:numPr>
          <w:ilvl w:val="0"/>
          <w:numId w:val="2"/>
        </w:numPr>
        <w:rPr>
          <w:rFonts w:cs="Arial"/>
          <w:spacing w:val="5"/>
          <w:szCs w:val="18"/>
        </w:rPr>
      </w:pPr>
      <w:r>
        <w:rPr>
          <w:rFonts w:cs="Arial"/>
          <w:spacing w:val="5"/>
          <w:szCs w:val="18"/>
        </w:rPr>
        <w:t>Leichtigkeit im Alltag finden</w:t>
      </w: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</w:p>
    <w:p w:rsidR="003011A3" w:rsidRPr="00AF1D56" w:rsidRDefault="003011A3" w:rsidP="003011A3">
      <w:pPr>
        <w:pStyle w:val="KeinLeerraum"/>
        <w:rPr>
          <w:rFonts w:cs="Arial"/>
          <w:b/>
          <w:spacing w:val="5"/>
          <w:szCs w:val="18"/>
        </w:rPr>
      </w:pPr>
      <w:r w:rsidRPr="00AF1D56">
        <w:rPr>
          <w:rFonts w:cs="Arial"/>
          <w:b/>
          <w:spacing w:val="5"/>
          <w:szCs w:val="18"/>
        </w:rPr>
        <w:t xml:space="preserve">Personenkreis </w:t>
      </w: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Für alle Interessierten, die ihren Umgang mit Humor im beruflichen Alltag reflektieren und evtl. wieder neu entdecken wollen.</w:t>
      </w: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Diplomierte Pflegefachpersonen, Fachfrauen/-männer Gesundheit EFZ, alle klinisch tätigen Berufsgruppen</w:t>
      </w: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</w:p>
    <w:p w:rsidR="003011A3" w:rsidRPr="00AF1D56" w:rsidRDefault="003011A3" w:rsidP="003011A3">
      <w:pPr>
        <w:pStyle w:val="KeinLeerraum"/>
        <w:rPr>
          <w:rFonts w:cs="Arial"/>
          <w:b/>
          <w:spacing w:val="5"/>
          <w:szCs w:val="18"/>
        </w:rPr>
      </w:pPr>
      <w:r w:rsidRPr="00AF1D56">
        <w:rPr>
          <w:rFonts w:cs="Arial"/>
          <w:b/>
          <w:spacing w:val="5"/>
          <w:szCs w:val="18"/>
        </w:rPr>
        <w:t xml:space="preserve">Teilnehmerzahl </w:t>
      </w: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>min. 8 / max. 12 Personen</w:t>
      </w: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</w:p>
    <w:p w:rsidR="003011A3" w:rsidRPr="00AF1D56" w:rsidRDefault="003011A3" w:rsidP="003011A3">
      <w:pPr>
        <w:pStyle w:val="KeinLeerraum"/>
        <w:rPr>
          <w:rFonts w:cs="Arial"/>
          <w:b/>
          <w:spacing w:val="5"/>
          <w:szCs w:val="18"/>
        </w:rPr>
      </w:pPr>
      <w:r w:rsidRPr="00AF1D56">
        <w:rPr>
          <w:rFonts w:cs="Arial"/>
          <w:b/>
          <w:spacing w:val="5"/>
          <w:szCs w:val="18"/>
        </w:rPr>
        <w:t>Referentin</w:t>
      </w:r>
    </w:p>
    <w:p w:rsidR="003011A3" w:rsidRDefault="003011A3" w:rsidP="003011A3">
      <w:pPr>
        <w:pStyle w:val="KeinLeerraum"/>
        <w:rPr>
          <w:rFonts w:cs="Arial"/>
          <w:szCs w:val="18"/>
        </w:rPr>
      </w:pPr>
      <w:r w:rsidRPr="00AF1D56">
        <w:rPr>
          <w:rFonts w:cs="Arial"/>
          <w:szCs w:val="18"/>
        </w:rPr>
        <w:t xml:space="preserve">Steffi Schmitt: Abteilungsleiterin </w:t>
      </w:r>
      <w:r>
        <w:rPr>
          <w:rFonts w:cs="Arial"/>
          <w:szCs w:val="18"/>
        </w:rPr>
        <w:t>Therapiestation Kinder und Jugendliche</w:t>
      </w:r>
      <w:r w:rsidRPr="00AF1D56">
        <w:rPr>
          <w:rFonts w:cs="Arial"/>
          <w:szCs w:val="18"/>
        </w:rPr>
        <w:t xml:space="preserve">, ausgebildete </w:t>
      </w:r>
      <w:proofErr w:type="spellStart"/>
      <w:proofErr w:type="gramStart"/>
      <w:r>
        <w:rPr>
          <w:rFonts w:cs="Arial"/>
          <w:szCs w:val="18"/>
        </w:rPr>
        <w:t>Gesundheits!Clownin</w:t>
      </w:r>
      <w:proofErr w:type="spellEnd"/>
      <w:proofErr w:type="gramEnd"/>
      <w:r>
        <w:rPr>
          <w:rFonts w:cs="Arial"/>
          <w:szCs w:val="18"/>
        </w:rPr>
        <w:t xml:space="preserve">® und </w:t>
      </w:r>
      <w:r w:rsidRPr="00AF1D56">
        <w:rPr>
          <w:rFonts w:cs="Arial"/>
          <w:szCs w:val="18"/>
        </w:rPr>
        <w:t xml:space="preserve">Humortrainerin </w:t>
      </w:r>
    </w:p>
    <w:p w:rsidR="003011A3" w:rsidRPr="00F634DB" w:rsidRDefault="003011A3" w:rsidP="003011A3">
      <w:pPr>
        <w:pStyle w:val="KeinLeerraum"/>
        <w:rPr>
          <w:rFonts w:cs="Arial"/>
          <w:szCs w:val="18"/>
        </w:rPr>
      </w:pPr>
    </w:p>
    <w:p w:rsidR="003011A3" w:rsidRPr="00AF1D56" w:rsidRDefault="003011A3" w:rsidP="003011A3">
      <w:pPr>
        <w:pStyle w:val="KeinLeerraum"/>
        <w:rPr>
          <w:rFonts w:cs="Arial"/>
          <w:b/>
          <w:spacing w:val="5"/>
          <w:szCs w:val="18"/>
        </w:rPr>
      </w:pPr>
      <w:r w:rsidRPr="00AF1D56">
        <w:rPr>
          <w:rFonts w:cs="Arial"/>
          <w:b/>
          <w:spacing w:val="5"/>
          <w:szCs w:val="18"/>
        </w:rPr>
        <w:t xml:space="preserve">Zeitlicher Umfang  </w:t>
      </w: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  <w:r w:rsidRPr="00AF1D56">
        <w:rPr>
          <w:rFonts w:cs="Arial"/>
          <w:spacing w:val="5"/>
          <w:szCs w:val="18"/>
        </w:rPr>
        <w:t xml:space="preserve">1 Tag </w:t>
      </w: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</w:p>
    <w:p w:rsidR="003011A3" w:rsidRPr="00AF1D56" w:rsidRDefault="003011A3" w:rsidP="003011A3">
      <w:pPr>
        <w:pStyle w:val="KeinLeerraum"/>
        <w:rPr>
          <w:rFonts w:cs="Arial"/>
          <w:spacing w:val="5"/>
          <w:szCs w:val="18"/>
        </w:rPr>
      </w:pPr>
      <w:r w:rsidRPr="00AF1D56">
        <w:rPr>
          <w:rFonts w:cs="Arial"/>
          <w:b/>
          <w:spacing w:val="5"/>
          <w:szCs w:val="18"/>
        </w:rPr>
        <w:t>Daten, Zeit 08.</w:t>
      </w:r>
      <w:r>
        <w:rPr>
          <w:rFonts w:cs="Arial"/>
          <w:b/>
          <w:spacing w:val="5"/>
          <w:szCs w:val="18"/>
        </w:rPr>
        <w:t>30</w:t>
      </w:r>
      <w:r w:rsidRPr="00AF1D56">
        <w:rPr>
          <w:rFonts w:cs="Arial"/>
          <w:b/>
          <w:spacing w:val="5"/>
          <w:szCs w:val="18"/>
        </w:rPr>
        <w:t xml:space="preserve"> bis 16.</w:t>
      </w:r>
      <w:r>
        <w:rPr>
          <w:rFonts w:cs="Arial"/>
          <w:b/>
          <w:spacing w:val="5"/>
          <w:szCs w:val="18"/>
        </w:rPr>
        <w:t>30</w:t>
      </w:r>
      <w:r w:rsidRPr="00AF1D56">
        <w:rPr>
          <w:rFonts w:cs="Arial"/>
          <w:b/>
          <w:spacing w:val="5"/>
          <w:szCs w:val="18"/>
        </w:rPr>
        <w:t xml:space="preserve"> Uhr</w:t>
      </w:r>
      <w:r w:rsidRPr="00AF1D56">
        <w:rPr>
          <w:rFonts w:cs="Arial"/>
          <w:spacing w:val="5"/>
          <w:szCs w:val="18"/>
        </w:rPr>
        <w:t xml:space="preserve">                                  </w:t>
      </w:r>
      <w:r w:rsidRPr="00AF1D56">
        <w:rPr>
          <w:rFonts w:cs="Arial"/>
          <w:spacing w:val="5"/>
          <w:szCs w:val="18"/>
        </w:rPr>
        <w:tab/>
      </w:r>
      <w:r w:rsidRPr="00AF1D56">
        <w:rPr>
          <w:rFonts w:cs="Arial"/>
          <w:b/>
          <w:spacing w:val="5"/>
          <w:szCs w:val="18"/>
        </w:rPr>
        <w:t>Anmeldeschluss</w:t>
      </w:r>
    </w:p>
    <w:p w:rsidR="003011A3" w:rsidRPr="00AF1D56" w:rsidRDefault="003011A3" w:rsidP="003011A3">
      <w:pPr>
        <w:pStyle w:val="KeinLeerraum"/>
        <w:rPr>
          <w:rFonts w:cs="Arial"/>
          <w:kern w:val="16"/>
          <w:szCs w:val="18"/>
        </w:rPr>
      </w:pPr>
      <w:r>
        <w:rPr>
          <w:rFonts w:cs="Arial"/>
          <w:kern w:val="16"/>
          <w:szCs w:val="18"/>
        </w:rPr>
        <w:t>Di, 2</w:t>
      </w:r>
      <w:r w:rsidR="001C2DF5">
        <w:rPr>
          <w:rFonts w:cs="Arial"/>
          <w:kern w:val="16"/>
          <w:szCs w:val="18"/>
        </w:rPr>
        <w:t>7</w:t>
      </w:r>
      <w:r>
        <w:rPr>
          <w:rFonts w:cs="Arial"/>
          <w:kern w:val="16"/>
          <w:szCs w:val="18"/>
        </w:rPr>
        <w:t>. Mai 202</w:t>
      </w:r>
      <w:r w:rsidR="001C2DF5">
        <w:rPr>
          <w:rFonts w:cs="Arial"/>
          <w:kern w:val="16"/>
          <w:szCs w:val="18"/>
        </w:rPr>
        <w:t>5</w:t>
      </w:r>
      <w:r>
        <w:rPr>
          <w:rFonts w:cs="Arial"/>
          <w:kern w:val="16"/>
          <w:szCs w:val="18"/>
        </w:rPr>
        <w:tab/>
      </w:r>
      <w:r>
        <w:rPr>
          <w:rFonts w:cs="Arial"/>
          <w:kern w:val="16"/>
          <w:szCs w:val="18"/>
        </w:rPr>
        <w:tab/>
      </w:r>
      <w:r>
        <w:rPr>
          <w:rFonts w:cs="Arial"/>
          <w:kern w:val="16"/>
          <w:szCs w:val="18"/>
        </w:rPr>
        <w:tab/>
      </w:r>
      <w:r>
        <w:rPr>
          <w:rFonts w:cs="Arial"/>
          <w:kern w:val="16"/>
          <w:szCs w:val="18"/>
        </w:rPr>
        <w:tab/>
      </w:r>
      <w:r>
        <w:rPr>
          <w:rFonts w:cs="Arial"/>
          <w:kern w:val="16"/>
          <w:szCs w:val="18"/>
        </w:rPr>
        <w:tab/>
      </w:r>
      <w:r>
        <w:rPr>
          <w:rFonts w:cs="Arial"/>
          <w:kern w:val="16"/>
          <w:szCs w:val="18"/>
        </w:rPr>
        <w:tab/>
        <w:t>2</w:t>
      </w:r>
      <w:r w:rsidR="001C2DF5">
        <w:rPr>
          <w:rFonts w:cs="Arial"/>
          <w:kern w:val="16"/>
          <w:szCs w:val="18"/>
        </w:rPr>
        <w:t>7</w:t>
      </w:r>
      <w:r>
        <w:rPr>
          <w:rFonts w:cs="Arial"/>
          <w:kern w:val="16"/>
          <w:szCs w:val="18"/>
        </w:rPr>
        <w:t>. April 202</w:t>
      </w:r>
      <w:r w:rsidR="001C2DF5">
        <w:rPr>
          <w:rFonts w:cs="Arial"/>
          <w:kern w:val="16"/>
          <w:szCs w:val="18"/>
        </w:rPr>
        <w:t>5</w:t>
      </w:r>
    </w:p>
    <w:p w:rsidR="003011A3" w:rsidRPr="00AF1D56" w:rsidRDefault="003011A3" w:rsidP="003011A3">
      <w:pPr>
        <w:pStyle w:val="KeinLeerraum"/>
        <w:rPr>
          <w:rFonts w:cs="Arial"/>
          <w:szCs w:val="18"/>
        </w:rPr>
      </w:pPr>
    </w:p>
    <w:p w:rsidR="003011A3" w:rsidRPr="00AF1D56" w:rsidRDefault="003011A3" w:rsidP="003011A3">
      <w:pPr>
        <w:pStyle w:val="KeinLeerraum"/>
        <w:rPr>
          <w:rFonts w:cs="Arial"/>
          <w:b/>
          <w:szCs w:val="18"/>
        </w:rPr>
      </w:pPr>
      <w:r w:rsidRPr="00AF1D56">
        <w:rPr>
          <w:rFonts w:cs="Arial"/>
          <w:b/>
          <w:szCs w:val="18"/>
        </w:rPr>
        <w:t>Ort</w:t>
      </w:r>
    </w:p>
    <w:p w:rsidR="003011A3" w:rsidRDefault="00006BC6" w:rsidP="003011A3">
      <w:pPr>
        <w:pStyle w:val="KeinLeerraum"/>
        <w:rPr>
          <w:rFonts w:eastAsia="Times New Roman" w:cs="Arial"/>
          <w:bCs/>
          <w:spacing w:val="5"/>
          <w:kern w:val="1"/>
          <w:szCs w:val="18"/>
          <w:lang w:eastAsia="de-DE"/>
        </w:rPr>
      </w:pPr>
      <w:r w:rsidRPr="00006BC6">
        <w:rPr>
          <w:rFonts w:eastAsia="Times New Roman" w:cs="Arial"/>
          <w:bCs/>
          <w:spacing w:val="5"/>
          <w:kern w:val="1"/>
          <w:szCs w:val="18"/>
          <w:lang w:eastAsia="de-DE"/>
        </w:rPr>
        <w:t xml:space="preserve">Haus K - U1 </w:t>
      </w:r>
      <w:r>
        <w:rPr>
          <w:rFonts w:eastAsia="Times New Roman" w:cs="Arial"/>
          <w:bCs/>
          <w:spacing w:val="5"/>
          <w:kern w:val="1"/>
          <w:szCs w:val="18"/>
          <w:lang w:eastAsia="de-DE"/>
        </w:rPr>
        <w:t>–</w:t>
      </w:r>
      <w:r w:rsidRPr="00006BC6">
        <w:rPr>
          <w:rFonts w:eastAsia="Times New Roman" w:cs="Arial"/>
          <w:bCs/>
          <w:spacing w:val="5"/>
          <w:kern w:val="1"/>
          <w:szCs w:val="18"/>
          <w:lang w:eastAsia="de-DE"/>
        </w:rPr>
        <w:t xml:space="preserve"> </w:t>
      </w:r>
      <w:proofErr w:type="spellStart"/>
      <w:r w:rsidRPr="00006BC6">
        <w:rPr>
          <w:rFonts w:eastAsia="Times New Roman" w:cs="Arial"/>
          <w:bCs/>
          <w:spacing w:val="5"/>
          <w:kern w:val="1"/>
          <w:szCs w:val="18"/>
          <w:lang w:eastAsia="de-DE"/>
        </w:rPr>
        <w:t>Nussberg</w:t>
      </w:r>
      <w:proofErr w:type="spellEnd"/>
    </w:p>
    <w:p w:rsidR="00006BC6" w:rsidRDefault="00006BC6" w:rsidP="003011A3">
      <w:pPr>
        <w:pStyle w:val="KeinLeerraum"/>
        <w:rPr>
          <w:rFonts w:eastAsia="Times New Roman" w:cs="Arial"/>
          <w:bCs/>
          <w:spacing w:val="5"/>
          <w:kern w:val="1"/>
          <w:szCs w:val="18"/>
          <w:lang w:eastAsia="de-DE"/>
        </w:rPr>
      </w:pPr>
    </w:p>
    <w:p w:rsidR="00006BC6" w:rsidRPr="00AF1D56" w:rsidRDefault="00006BC6" w:rsidP="003011A3">
      <w:pPr>
        <w:pStyle w:val="KeinLeerraum"/>
        <w:rPr>
          <w:rFonts w:cs="Arial"/>
          <w:szCs w:val="18"/>
        </w:rPr>
      </w:pPr>
    </w:p>
    <w:p w:rsidR="003011A3" w:rsidRPr="00AF1D56" w:rsidRDefault="003011A3" w:rsidP="003011A3">
      <w:pPr>
        <w:pStyle w:val="KeinLeerraum"/>
        <w:rPr>
          <w:rFonts w:cs="Arial"/>
          <w:szCs w:val="18"/>
        </w:rPr>
      </w:pPr>
      <w:r w:rsidRPr="00AF1D56">
        <w:rPr>
          <w:rFonts w:cs="Arial"/>
          <w:b/>
          <w:spacing w:val="5"/>
          <w:szCs w:val="18"/>
        </w:rPr>
        <w:t>Kosten extern</w:t>
      </w:r>
      <w:r w:rsidRPr="00AF1D56">
        <w:rPr>
          <w:rFonts w:cs="Arial"/>
          <w:spacing w:val="5"/>
          <w:szCs w:val="18"/>
        </w:rPr>
        <w:t xml:space="preserve">: Fr. 150.00    </w:t>
      </w:r>
    </w:p>
    <w:p w:rsidR="003011A3" w:rsidRPr="00AF1D56" w:rsidRDefault="003011A3" w:rsidP="003011A3">
      <w:pPr>
        <w:pStyle w:val="KeinLeerraum"/>
        <w:rPr>
          <w:rFonts w:cs="Arial"/>
          <w:szCs w:val="18"/>
        </w:rPr>
      </w:pPr>
    </w:p>
    <w:p w:rsidR="00AC4528" w:rsidRDefault="008B5A20"/>
    <w:sectPr w:rsidR="00AC4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50B"/>
    <w:multiLevelType w:val="hybridMultilevel"/>
    <w:tmpl w:val="051AF6BC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87A79"/>
    <w:multiLevelType w:val="hybridMultilevel"/>
    <w:tmpl w:val="B0A2CFDE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A3"/>
    <w:rsid w:val="00006BC6"/>
    <w:rsid w:val="001C2DF5"/>
    <w:rsid w:val="003011A3"/>
    <w:rsid w:val="006970A1"/>
    <w:rsid w:val="008108C2"/>
    <w:rsid w:val="008B5A20"/>
    <w:rsid w:val="00E3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BBAE8"/>
  <w15:chartTrackingRefBased/>
  <w15:docId w15:val="{CD2DF3D8-7467-49AA-B360-5A846343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011A3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2</cp:revision>
  <dcterms:created xsi:type="dcterms:W3CDTF">2024-08-14T14:46:00Z</dcterms:created>
  <dcterms:modified xsi:type="dcterms:W3CDTF">2024-08-14T14:46:00Z</dcterms:modified>
</cp:coreProperties>
</file>