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8" w:rsidRPr="00570B3C" w:rsidRDefault="00B83488" w:rsidP="00B834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70B3C">
        <w:rPr>
          <w:rFonts w:ascii="Arial" w:hAnsi="Arial" w:cs="Arial"/>
          <w:b/>
        </w:rPr>
        <w:t>Wickel- und Aromapflege</w:t>
      </w: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Wickel/ Kompressen und Aromapflege können den Aufenthalt vieler Patientinnen/Patienten im Spital erleichtern und den Heilungs- oder Genesungsverlauf positiv beeinflussen. Jede Anwendung ist auch eine Zuwendung. An diesem Tag erfährst du mehr über die faszinierende Wirkung von Wickel oder Kompressen und der Aromapflege.</w:t>
      </w: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8F522B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 </w:t>
      </w:r>
    </w:p>
    <w:p w:rsidR="00B83488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Pflegefachpersonen und </w:t>
      </w:r>
      <w:proofErr w:type="spellStart"/>
      <w:r w:rsidRPr="002427C0">
        <w:rPr>
          <w:rFonts w:ascii="Arial" w:hAnsi="Arial" w:cs="Arial"/>
          <w:spacing w:val="5"/>
          <w:kern w:val="1"/>
          <w:sz w:val="18"/>
          <w:szCs w:val="18"/>
        </w:rPr>
        <w:t>FaGE</w:t>
      </w:r>
      <w:proofErr w:type="spellEnd"/>
    </w:p>
    <w:p w:rsidR="00B83488" w:rsidRDefault="00B83488" w:rsidP="00B83488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B83488" w:rsidRPr="00C8793C" w:rsidRDefault="00B83488" w:rsidP="00B83488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 w:hanging="360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b/>
          <w:spacing w:val="5"/>
          <w:kern w:val="1"/>
          <w:sz w:val="18"/>
          <w:szCs w:val="18"/>
        </w:rPr>
        <w:t>Erhalten Einblick in die Grundlagen der Aromapflege</w:t>
      </w:r>
    </w:p>
    <w:p w:rsidR="00B83488" w:rsidRPr="00C8793C" w:rsidRDefault="00B83488" w:rsidP="00B83488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erfahren Spannendes zur Geschichte der Aromapflege und was ätherische Öle sind</w:t>
      </w:r>
    </w:p>
    <w:p w:rsidR="00B83488" w:rsidRPr="00C8793C" w:rsidRDefault="00B83488" w:rsidP="00B83488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erleben die praktische Anwendung und probieren verschiedene Düfte aus</w:t>
      </w:r>
    </w:p>
    <w:p w:rsidR="00B83488" w:rsidRPr="00C8793C" w:rsidRDefault="00B83488" w:rsidP="00B83488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bekommen Sicherheit im Umgang mit ätherischen Ölen und kennen die Gefahren und Kontraindikationen</w:t>
      </w:r>
    </w:p>
    <w:p w:rsidR="00B83488" w:rsidRPr="00913753" w:rsidRDefault="00B83488" w:rsidP="00B83488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  <w:highlight w:val="yellow"/>
        </w:rPr>
      </w:pPr>
    </w:p>
    <w:p w:rsidR="00B83488" w:rsidRPr="00C8793C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b/>
          <w:spacing w:val="5"/>
          <w:kern w:val="1"/>
          <w:sz w:val="18"/>
          <w:szCs w:val="18"/>
        </w:rPr>
        <w:t>Erhalten Einblick in die Grundlagen der Wickel und Kompressen</w:t>
      </w:r>
    </w:p>
    <w:p w:rsidR="005F2FF3" w:rsidRDefault="00B83488" w:rsidP="00B83488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003EEE">
        <w:rPr>
          <w:rFonts w:ascii="Arial" w:hAnsi="Arial" w:cs="Arial"/>
          <w:spacing w:val="5"/>
          <w:kern w:val="1"/>
          <w:sz w:val="18"/>
          <w:szCs w:val="18"/>
        </w:rPr>
        <w:t xml:space="preserve">erlangen Wissen über einfache Wickel und Kompressen, welche im KSW umgesetzt werden </w:t>
      </w:r>
    </w:p>
    <w:p w:rsidR="00B83488" w:rsidRPr="00003EEE" w:rsidRDefault="00B83488" w:rsidP="00B83488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003EEE">
        <w:rPr>
          <w:rFonts w:ascii="Arial" w:hAnsi="Arial" w:cs="Arial"/>
          <w:spacing w:val="5"/>
          <w:kern w:val="1"/>
          <w:sz w:val="18"/>
          <w:szCs w:val="18"/>
        </w:rPr>
        <w:t>kennen die Anwendungsgebiete der Wickel und Kompressen</w:t>
      </w:r>
    </w:p>
    <w:p w:rsidR="00B83488" w:rsidRPr="00C8793C" w:rsidRDefault="00B83488" w:rsidP="00B83488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kennen die Gefahren und Kontraindikationen der Wickel und Kompressen im KSW</w:t>
      </w:r>
    </w:p>
    <w:p w:rsidR="00B83488" w:rsidRPr="00C8793C" w:rsidRDefault="00B83488" w:rsidP="00B83488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erleben die praktische Anwendung und probieren Wickel/ Kompressen aus</w:t>
      </w:r>
    </w:p>
    <w:p w:rsidR="00B83488" w:rsidRPr="00801C97" w:rsidRDefault="00B83488" w:rsidP="00B83488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:rsidR="00B83488" w:rsidRPr="00173ABB" w:rsidRDefault="00B83488" w:rsidP="00B83488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>Wickel und Kompressen im KSW</w:t>
      </w:r>
    </w:p>
    <w:p w:rsidR="00B83488" w:rsidRPr="00173ABB" w:rsidRDefault="00B83488" w:rsidP="00B83488">
      <w:pPr>
        <w:pStyle w:val="Listenabsatz"/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 xml:space="preserve">Aromapflege im KSW </w:t>
      </w:r>
    </w:p>
    <w:p w:rsidR="00B83488" w:rsidRDefault="00B83488" w:rsidP="00B83488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>Selbstpflege in der Pflege</w:t>
      </w:r>
    </w:p>
    <w:p w:rsidR="00B83488" w:rsidRPr="00173ABB" w:rsidRDefault="00B83488" w:rsidP="00B83488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Selbsterfahrung mit Aromapflege und Wickel/ Kompressen</w:t>
      </w:r>
    </w:p>
    <w:p w:rsidR="00B83488" w:rsidRPr="002427C0" w:rsidRDefault="00B83488" w:rsidP="00B83488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BC7F6E">
        <w:rPr>
          <w:rFonts w:ascii="Arial" w:hAnsi="Arial" w:cs="Arial"/>
          <w:spacing w:val="5"/>
          <w:kern w:val="1"/>
          <w:sz w:val="18"/>
          <w:szCs w:val="18"/>
        </w:rPr>
        <w:t xml:space="preserve">Pflegefachpersonen HF und FH und Fachfrau/-mann Gesundheit </w:t>
      </w:r>
      <w:r>
        <w:rPr>
          <w:rFonts w:ascii="Arial" w:hAnsi="Arial" w:cs="Arial"/>
          <w:spacing w:val="5"/>
          <w:kern w:val="1"/>
          <w:sz w:val="18"/>
          <w:szCs w:val="18"/>
        </w:rPr>
        <w:t>EFZ</w:t>
      </w:r>
    </w:p>
    <w:p w:rsidR="00B83488" w:rsidRPr="002427C0" w:rsidRDefault="00B83488" w:rsidP="00B8348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spacing w:val="5"/>
          <w:kern w:val="1"/>
          <w:sz w:val="18"/>
          <w:szCs w:val="18"/>
        </w:rPr>
        <w:t>min. 8 / max.1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:rsidR="00B83488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8F522B">
        <w:rPr>
          <w:rFonts w:ascii="Arial" w:hAnsi="Arial" w:cs="Arial"/>
          <w:spacing w:val="5"/>
          <w:kern w:val="1"/>
          <w:sz w:val="18"/>
          <w:szCs w:val="18"/>
        </w:rPr>
        <w:t xml:space="preserve">Kathrin Cirillo, Fachverantwortliche, </w:t>
      </w:r>
      <w:r>
        <w:rPr>
          <w:rFonts w:ascii="Arial" w:hAnsi="Arial" w:cs="Arial"/>
          <w:spacing w:val="5"/>
          <w:kern w:val="1"/>
          <w:sz w:val="18"/>
          <w:szCs w:val="18"/>
        </w:rPr>
        <w:t>Pflegefachfrau HF und Assistentin Leitung Pflege Klinik für Innere Medizin und Fa</w:t>
      </w:r>
      <w:r w:rsidR="005F2FF3">
        <w:rPr>
          <w:rFonts w:ascii="Arial" w:hAnsi="Arial" w:cs="Arial"/>
          <w:spacing w:val="5"/>
          <w:kern w:val="1"/>
          <w:sz w:val="18"/>
          <w:szCs w:val="18"/>
        </w:rPr>
        <w:t>ch</w:t>
      </w:r>
      <w:r>
        <w:rPr>
          <w:rFonts w:ascii="Arial" w:hAnsi="Arial" w:cs="Arial"/>
          <w:spacing w:val="5"/>
          <w:kern w:val="1"/>
          <w:sz w:val="18"/>
          <w:szCs w:val="18"/>
        </w:rPr>
        <w:t>frau f</w:t>
      </w:r>
      <w:r w:rsidRPr="008F522B">
        <w:rPr>
          <w:rFonts w:ascii="Arial" w:hAnsi="Arial" w:cs="Arial"/>
          <w:spacing w:val="5"/>
          <w:kern w:val="1"/>
          <w:sz w:val="18"/>
          <w:szCs w:val="18"/>
        </w:rPr>
        <w:t>ür Wickel und Kompressen</w:t>
      </w: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B83488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  <w:highlight w:val="yellow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Monica Arnold, Fachverantwortliche Pflege, Zentrum für Kinder- und Jugendmedizin </w:t>
      </w:r>
      <w:r w:rsidRPr="00801C97">
        <w:rPr>
          <w:rFonts w:ascii="Arial" w:hAnsi="Arial" w:cs="Arial"/>
          <w:spacing w:val="5"/>
          <w:kern w:val="1"/>
          <w:sz w:val="18"/>
          <w:szCs w:val="18"/>
        </w:rPr>
        <w:t>und Fachfrau für Aromapflege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color w:val="7F7F7F"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Zeitlicher Umfang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1 Tag</w:t>
      </w:r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Daten, Zeit 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8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: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3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0 – 1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6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:00 Uhr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>3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x pro Jahr </w:t>
      </w:r>
    </w:p>
    <w:p w:rsidR="00B83488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0</w:t>
      </w:r>
      <w:r w:rsidR="00A14537">
        <w:rPr>
          <w:rFonts w:ascii="Arial" w:hAnsi="Arial" w:cs="Arial"/>
          <w:spacing w:val="5"/>
          <w:kern w:val="1"/>
          <w:sz w:val="18"/>
          <w:szCs w:val="18"/>
        </w:rPr>
        <w:t>4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 xml:space="preserve">. </w:t>
      </w:r>
      <w:r w:rsidR="00A14537">
        <w:rPr>
          <w:rFonts w:ascii="Arial" w:hAnsi="Arial" w:cs="Arial"/>
          <w:spacing w:val="5"/>
          <w:kern w:val="1"/>
          <w:sz w:val="18"/>
          <w:szCs w:val="18"/>
        </w:rPr>
        <w:t>April 2025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  <w:t xml:space="preserve">           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>0</w:t>
      </w:r>
      <w:r w:rsidR="00A14537">
        <w:rPr>
          <w:rFonts w:ascii="Arial" w:hAnsi="Arial" w:cs="Arial"/>
          <w:spacing w:val="5"/>
          <w:kern w:val="1"/>
          <w:sz w:val="18"/>
          <w:szCs w:val="18"/>
        </w:rPr>
        <w:t>4</w:t>
      </w:r>
      <w:r>
        <w:rPr>
          <w:rFonts w:ascii="Arial" w:hAnsi="Arial" w:cs="Arial"/>
          <w:spacing w:val="5"/>
          <w:kern w:val="1"/>
          <w:sz w:val="18"/>
          <w:szCs w:val="18"/>
        </w:rPr>
        <w:t>. Februar 202</w:t>
      </w:r>
      <w:r w:rsidR="00A14537"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:rsidR="00B83488" w:rsidRPr="008F0A67" w:rsidRDefault="00A14537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Fr, 2</w:t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>1. November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>21</w:t>
      </w:r>
      <w:r w:rsidR="00B83488">
        <w:rPr>
          <w:rFonts w:ascii="Arial" w:hAnsi="Arial" w:cs="Arial"/>
          <w:spacing w:val="5"/>
          <w:kern w:val="1"/>
          <w:sz w:val="18"/>
          <w:szCs w:val="18"/>
        </w:rPr>
        <w:t>. Oktober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B83488" w:rsidRPr="00541B84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Cs/>
          <w:spacing w:val="5"/>
          <w:kern w:val="1"/>
          <w:sz w:val="18"/>
          <w:szCs w:val="18"/>
        </w:rPr>
      </w:pPr>
      <w:r>
        <w:rPr>
          <w:rFonts w:ascii="Arial" w:hAnsi="Arial" w:cs="Arial"/>
          <w:bCs/>
          <w:spacing w:val="5"/>
          <w:kern w:val="1"/>
          <w:sz w:val="18"/>
          <w:szCs w:val="18"/>
        </w:rPr>
        <w:t>Haus K</w:t>
      </w:r>
      <w:r w:rsidR="00A14537">
        <w:rPr>
          <w:rFonts w:ascii="Arial" w:hAnsi="Arial" w:cs="Arial"/>
          <w:bCs/>
          <w:spacing w:val="5"/>
          <w:kern w:val="1"/>
          <w:sz w:val="18"/>
          <w:szCs w:val="18"/>
        </w:rPr>
        <w:t xml:space="preserve"> - U1 -</w:t>
      </w:r>
      <w:r>
        <w:rPr>
          <w:rFonts w:ascii="Arial" w:hAnsi="Arial" w:cs="Arial"/>
          <w:bCs/>
          <w:spacing w:val="5"/>
          <w:kern w:val="1"/>
          <w:sz w:val="18"/>
          <w:szCs w:val="18"/>
        </w:rPr>
        <w:t xml:space="preserve"> SZ-</w:t>
      </w:r>
      <w:proofErr w:type="spellStart"/>
      <w:r>
        <w:rPr>
          <w:rFonts w:ascii="Arial" w:hAnsi="Arial" w:cs="Arial"/>
          <w:bCs/>
          <w:spacing w:val="5"/>
          <w:kern w:val="1"/>
          <w:sz w:val="18"/>
          <w:szCs w:val="18"/>
        </w:rPr>
        <w:t>Nussberg</w:t>
      </w:r>
      <w:proofErr w:type="spellEnd"/>
    </w:p>
    <w:p w:rsidR="00B83488" w:rsidRPr="002427C0" w:rsidRDefault="00B83488" w:rsidP="00B83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83488" w:rsidRPr="002427C0" w:rsidRDefault="00B83488" w:rsidP="00B83488">
      <w:pPr>
        <w:spacing w:after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Mitbringen</w:t>
      </w:r>
    </w:p>
    <w:p w:rsidR="00B83488" w:rsidRPr="00BF72B3" w:rsidRDefault="00B83488" w:rsidP="00B83488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 xml:space="preserve">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 xml:space="preserve">-Waschlappen (Grösse ca. 26 x 26cm) oder 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>-Gästehandtuch (Grösse ca. 45 x 26cm)</w:t>
      </w:r>
    </w:p>
    <w:p w:rsidR="00B83488" w:rsidRPr="00BF72B3" w:rsidRDefault="00B83488" w:rsidP="00B83488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 xml:space="preserve">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>-Handtuch (Grösse ca. 90 x 42cm)</w:t>
      </w:r>
    </w:p>
    <w:p w:rsidR="00B83488" w:rsidRDefault="00B83488" w:rsidP="00B83488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>1 Halstuch oder Schal oder Küchenhandtuch aus Leinen (Grösse ca. 90 x 42cm)</w:t>
      </w:r>
    </w:p>
    <w:p w:rsidR="005F2FF3" w:rsidRPr="00BF72B3" w:rsidRDefault="005F2FF3" w:rsidP="00B83488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Schreibutensilien</w:t>
      </w:r>
    </w:p>
    <w:p w:rsidR="00B83488" w:rsidRDefault="00B83488" w:rsidP="00B83488">
      <w:pPr>
        <w:rPr>
          <w:rFonts w:ascii="Arial" w:hAnsi="Arial" w:cs="Arial"/>
          <w:b/>
          <w:sz w:val="18"/>
          <w:szCs w:val="18"/>
        </w:rPr>
      </w:pPr>
    </w:p>
    <w:p w:rsidR="00B83488" w:rsidRPr="002833ED" w:rsidRDefault="00B83488" w:rsidP="00B83488">
      <w:pPr>
        <w:rPr>
          <w:rFonts w:ascii="Arial" w:hAnsi="Arial" w:cs="Arial"/>
          <w:sz w:val="18"/>
          <w:szCs w:val="18"/>
        </w:rPr>
      </w:pPr>
      <w:r w:rsidRPr="002833ED">
        <w:rPr>
          <w:rFonts w:ascii="Arial" w:hAnsi="Arial" w:cs="Arial"/>
          <w:b/>
          <w:sz w:val="18"/>
          <w:szCs w:val="18"/>
        </w:rPr>
        <w:t>Kosten extern:</w:t>
      </w:r>
      <w:r w:rsidRPr="002833ED">
        <w:rPr>
          <w:rFonts w:ascii="Arial" w:hAnsi="Arial" w:cs="Arial"/>
          <w:sz w:val="18"/>
          <w:szCs w:val="18"/>
        </w:rPr>
        <w:t xml:space="preserve"> Fr. 1</w:t>
      </w:r>
      <w:r>
        <w:rPr>
          <w:rFonts w:ascii="Arial" w:hAnsi="Arial" w:cs="Arial"/>
          <w:sz w:val="18"/>
          <w:szCs w:val="18"/>
        </w:rPr>
        <w:t>5</w:t>
      </w:r>
      <w:r w:rsidRPr="002833ED">
        <w:rPr>
          <w:rFonts w:ascii="Arial" w:hAnsi="Arial" w:cs="Arial"/>
          <w:sz w:val="18"/>
          <w:szCs w:val="18"/>
        </w:rPr>
        <w:t>0.00</w:t>
      </w:r>
    </w:p>
    <w:p w:rsidR="00AC4528" w:rsidRDefault="00382C68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17B"/>
    <w:multiLevelType w:val="hybridMultilevel"/>
    <w:tmpl w:val="1CBA672E"/>
    <w:lvl w:ilvl="0" w:tplc="029C56C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5F80734D"/>
    <w:multiLevelType w:val="hybridMultilevel"/>
    <w:tmpl w:val="6EC2680C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891F02"/>
    <w:multiLevelType w:val="hybridMultilevel"/>
    <w:tmpl w:val="B2A014B8"/>
    <w:lvl w:ilvl="0" w:tplc="37702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8"/>
    <w:rsid w:val="00382C68"/>
    <w:rsid w:val="005F2FF3"/>
    <w:rsid w:val="008108C2"/>
    <w:rsid w:val="00A14537"/>
    <w:rsid w:val="00B83488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E3C71"/>
  <w15:chartTrackingRefBased/>
  <w15:docId w15:val="{1508D7C2-008B-460B-B2FE-5D49B64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348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48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2024-08-15T11:03:00Z</dcterms:created>
  <dcterms:modified xsi:type="dcterms:W3CDTF">2024-08-15T11:03:00Z</dcterms:modified>
</cp:coreProperties>
</file>