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3924" w14:textId="65455909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13895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Fortbildung</w:t>
      </w:r>
      <w:r w:rsidR="005F26FC" w:rsidRPr="00113895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   </w:t>
      </w:r>
      <w:bookmarkStart w:id="0" w:name="_Hlk131172345"/>
      <w:r w:rsidRPr="00113895">
        <w:rPr>
          <w:rFonts w:asciiTheme="minorHAnsi" w:eastAsiaTheme="minorHAnsi" w:hAnsiTheme="minorHAnsi" w:cstheme="minorHAnsi"/>
          <w:b/>
          <w:bCs/>
          <w:sz w:val="28"/>
          <w:szCs w:val="28"/>
          <w:shd w:val="clear" w:color="auto" w:fill="FFFFFF"/>
          <w:lang w:eastAsia="en-US"/>
        </w:rPr>
        <w:t>26.Oktober 2023</w:t>
      </w:r>
    </w:p>
    <w:p w14:paraId="1AEC11BE" w14:textId="1A87B8FC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4"/>
          <w:szCs w:val="24"/>
          <w:shd w:val="clear" w:color="auto" w:fill="FFFFFF"/>
          <w:lang w:eastAsia="en-US"/>
        </w:rPr>
      </w:pPr>
      <w:bookmarkStart w:id="1" w:name="_Hlk131493373"/>
      <w:r w:rsidRPr="00113895">
        <w:rPr>
          <w:rFonts w:asciiTheme="minorHAnsi" w:eastAsiaTheme="minorHAnsi" w:hAnsiTheme="minorHAnsi" w:cstheme="minorHAnsi"/>
          <w:b/>
          <w:bCs/>
          <w:sz w:val="24"/>
          <w:szCs w:val="24"/>
          <w:shd w:val="clear" w:color="auto" w:fill="FFFFFF"/>
          <w:lang w:eastAsia="en-US"/>
        </w:rPr>
        <w:t xml:space="preserve">Geburtshilfe bei Einstellungs- und Haltungsanomalien des </w:t>
      </w:r>
      <w:r w:rsidRPr="00113895">
        <w:rPr>
          <w:rFonts w:asciiTheme="minorHAnsi" w:eastAsiaTheme="minorHAnsi" w:hAnsiTheme="minorHAnsi" w:cstheme="minorHAnsi"/>
          <w:b/>
          <w:bCs/>
          <w:sz w:val="24"/>
          <w:szCs w:val="24"/>
          <w:shd w:val="clear" w:color="auto" w:fill="FFFFFF"/>
          <w:lang w:eastAsia="en-US"/>
        </w:rPr>
        <w:t>Kindes</w:t>
      </w:r>
    </w:p>
    <w:bookmarkEnd w:id="1"/>
    <w:p w14:paraId="6D715C92" w14:textId="11B4C99D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Datum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:     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ab/>
        <w:t xml:space="preserve"> 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ab/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26. Oktober </w:t>
      </w:r>
      <w:bookmarkStart w:id="2" w:name="_Hlk131493864"/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2023 Zeit:   9.00 – 16.30 Uhr    </w:t>
      </w:r>
      <w:bookmarkEnd w:id="2"/>
    </w:p>
    <w:p w14:paraId="30F92FDF" w14:textId="067B0B7B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bookmarkStart w:id="3" w:name="_Hlk131493842"/>
      <w:r w:rsidRPr="00113895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Ort: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ab/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ab/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ab/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ab/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VDSM Aarau </w:t>
      </w:r>
      <w:proofErr w:type="spellStart"/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Schachenallee</w:t>
      </w:r>
      <w:proofErr w:type="spellEnd"/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29 Haus A, 5000 Aarau</w:t>
      </w:r>
    </w:p>
    <w:bookmarkEnd w:id="3"/>
    <w:p w14:paraId="62AE47F7" w14:textId="5F17756E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br/>
        <w:t>Dozentin</w:t>
      </w:r>
      <w:r w:rsidRPr="00113895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:</w:t>
      </w:r>
      <w:r w:rsidRPr="00113895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ab/>
      </w:r>
      <w:r w:rsidRPr="00113895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ab/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Ulrike Harder</w:t>
      </w:r>
      <w:bookmarkStart w:id="4" w:name="_Hlk131174166"/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, Hebamme, Dozentin für Geburtshilfe, Autorin</w:t>
      </w:r>
    </w:p>
    <w:p w14:paraId="530BB349" w14:textId="77777777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 </w:t>
      </w:r>
      <w:bookmarkEnd w:id="4"/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br/>
      </w:r>
      <w:r w:rsidRPr="00113895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Inhalt: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br/>
        <w:t xml:space="preserve">Protrahierte Geburten werden oft durch Einstellungs- und Haltungsanomalien des 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br/>
        <w:t xml:space="preserve">Kindes verursacht. Wenn die Hebamme ungünstige Fehlhaltungen des Kindes früh 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br/>
        <w:t xml:space="preserve">erkennen und günstig beeinflussen kann, lässt sich evtl. eine operative 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br/>
        <w:t xml:space="preserve">Geburtsbeendigung vermeiden. </w:t>
      </w:r>
    </w:p>
    <w:p w14:paraId="02E9C839" w14:textId="77777777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Wir besprechen geburtshilfliche Besonderheiten und 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br/>
        <w:t xml:space="preserve">Unterstützungsmöglichkeiten bei hinterer Hinterhauptslage, beim hohen Geradstand, 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br/>
        <w:t xml:space="preserve">bei Scheitelbeineinstellungen und bei </w:t>
      </w:r>
      <w:proofErr w:type="spellStart"/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Deflexionshaltungen</w:t>
      </w:r>
      <w:proofErr w:type="spellEnd"/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. </w:t>
      </w:r>
    </w:p>
    <w:p w14:paraId="5DB2D7DF" w14:textId="77777777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Lernziel:</w:t>
      </w:r>
    </w:p>
    <w:p w14:paraId="31106373" w14:textId="693B69F5" w:rsidR="00113895" w:rsidRDefault="00113895" w:rsidP="00113895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Die TN erkennen die Haltungs-</w:t>
      </w:r>
      <w:r w:rsidR="00C96BD4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sowie Einstellungsanomalien und könne</w:t>
      </w:r>
      <w:r w:rsidR="00C96BD4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n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die erlernten Massnahmen gezielt zur Optimierung anwenden</w:t>
      </w:r>
    </w:p>
    <w:p w14:paraId="30A0ED1E" w14:textId="77777777" w:rsidR="00C96BD4" w:rsidRPr="00113895" w:rsidRDefault="00C96BD4" w:rsidP="00C96BD4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</w:p>
    <w:p w14:paraId="5CC410A9" w14:textId="77777777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Methodik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: </w:t>
      </w:r>
    </w:p>
    <w:p w14:paraId="68C01416" w14:textId="77777777" w:rsidR="00113895" w:rsidRPr="00113895" w:rsidRDefault="00113895" w:rsidP="00113895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Power Point Präsentation</w:t>
      </w:r>
    </w:p>
    <w:p w14:paraId="2BCF7107" w14:textId="77777777" w:rsidR="00113895" w:rsidRPr="00113895" w:rsidRDefault="00113895" w:rsidP="00113895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Referat</w:t>
      </w:r>
    </w:p>
    <w:p w14:paraId="56239B9D" w14:textId="61496F12" w:rsidR="00113895" w:rsidRPr="00113895" w:rsidRDefault="00113895" w:rsidP="00113895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Praktisches Anwenden von Massnahmen und Handgriffen zur Optimierung der Kindslage</w:t>
      </w:r>
    </w:p>
    <w:p w14:paraId="2F15C83A" w14:textId="77777777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</w:p>
    <w:p w14:paraId="71AF2C03" w14:textId="16A866C4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bookmarkStart w:id="5" w:name="_Hlk131493428"/>
      <w:r w:rsidRPr="00113895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Kosten</w:t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:</w:t>
      </w:r>
      <w:r w:rsidR="00C96BD4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ab/>
      </w:r>
      <w:r w:rsidR="00C96BD4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ab/>
      </w:r>
      <w:r w:rsidR="00C96BD4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ab/>
      </w:r>
      <w:r w:rsidR="00C96BD4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ab/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Mitglieder SHV 240chf</w:t>
      </w:r>
    </w:p>
    <w:p w14:paraId="58827D06" w14:textId="7D85BC13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            </w:t>
      </w:r>
      <w:r w:rsidR="00C96BD4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ab/>
      </w:r>
      <w:r w:rsidR="00C96BD4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ab/>
      </w:r>
      <w:r w:rsidR="00C96BD4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ab/>
      </w:r>
      <w:r w:rsidR="00C96BD4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ab/>
      </w: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Nichtmitglieder 300chf </w:t>
      </w:r>
      <w:bookmarkEnd w:id="5"/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     </w:t>
      </w:r>
    </w:p>
    <w:p w14:paraId="21032F3D" w14:textId="77777777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Die Teilnehmerzahl ist auf 20 Teilnehmer beschränkt, es zählt die Reihenfolge des Anmeldungseingang.</w:t>
      </w:r>
    </w:p>
    <w:p w14:paraId="12380BC2" w14:textId="77777777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Die Weiterbildung ist mit 6 e-log Punkten zertifiziert</w:t>
      </w:r>
    </w:p>
    <w:p w14:paraId="0B27C7BA" w14:textId="77777777" w:rsidR="00113895" w:rsidRPr="00113895" w:rsidRDefault="00113895" w:rsidP="00113895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Anmeldung online über e-log </w:t>
      </w:r>
    </w:p>
    <w:p w14:paraId="50BE3F79" w14:textId="0E8D25A2" w:rsidR="004E573B" w:rsidRPr="00C96BD4" w:rsidRDefault="00113895" w:rsidP="00C96BD4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  <w:r w:rsidRPr="00113895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Anmeldeschluss 30.August 2023</w:t>
      </w:r>
      <w:bookmarkEnd w:id="0"/>
    </w:p>
    <w:sectPr w:rsidR="004E573B" w:rsidRPr="00C96BD4" w:rsidSect="008662AF">
      <w:headerReference w:type="default" r:id="rId8"/>
      <w:footerReference w:type="default" r:id="rId9"/>
      <w:pgSz w:w="11906" w:h="16838"/>
      <w:pgMar w:top="3402" w:right="1701" w:bottom="1701" w:left="1418" w:header="0" w:footer="851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B2CF" w14:textId="77777777" w:rsidR="0080182B" w:rsidRDefault="0080182B">
      <w:r>
        <w:separator/>
      </w:r>
    </w:p>
  </w:endnote>
  <w:endnote w:type="continuationSeparator" w:id="0">
    <w:p w14:paraId="76B3670F" w14:textId="77777777" w:rsidR="0080182B" w:rsidRDefault="0080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D638" w14:textId="77777777" w:rsidR="004E573B" w:rsidRDefault="007D4B51">
    <w:pPr>
      <w:pStyle w:val="Fusszeilelinksbndig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4FDD70A1" wp14:editId="7D36AFDE">
              <wp:simplePos x="0" y="0"/>
              <wp:positionH relativeFrom="rightMargin">
                <wp:posOffset>3031490</wp:posOffset>
              </wp:positionH>
              <wp:positionV relativeFrom="paragraph">
                <wp:posOffset>635</wp:posOffset>
              </wp:positionV>
              <wp:extent cx="2311400" cy="522605"/>
              <wp:effectExtent l="0" t="0" r="0" b="0"/>
              <wp:wrapSquare wrapText="largest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0840" cy="52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7B6A96" w14:textId="77777777" w:rsidR="004E573B" w:rsidRDefault="004E573B">
                          <w:pPr>
                            <w:pStyle w:val="FusszeileSeitenzahlregular8pt"/>
                            <w:rPr>
                              <w:rStyle w:val="Seitenzahl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DD70A1" id="Frame2" o:spid="_x0000_s1027" style="position:absolute;margin-left:238.7pt;margin-top:.05pt;width:182pt;height:41.15pt;z-index:-503316473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" filled="f" stroked="f">
              <v:textbox inset="0,0,0,0">
                <w:txbxContent>
                  <w:p w14:paraId="177B6A96" w14:textId="77777777" w:rsidR="004E573B" w:rsidRDefault="004E573B">
                    <w:pPr>
                      <w:pStyle w:val="FusszeileSeitenzahlregular8pt"/>
                      <w:rPr>
                        <w:rStyle w:val="Seitenzahl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8524" w14:textId="77777777" w:rsidR="0080182B" w:rsidRDefault="0080182B">
      <w:r>
        <w:separator/>
      </w:r>
    </w:p>
  </w:footnote>
  <w:footnote w:type="continuationSeparator" w:id="0">
    <w:p w14:paraId="6F84B390" w14:textId="77777777" w:rsidR="0080182B" w:rsidRDefault="0080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9C6A" w14:textId="77777777" w:rsidR="004E573B" w:rsidRDefault="007D4B5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5B65E05C" wp14:editId="6E5D080E">
              <wp:simplePos x="0" y="0"/>
              <wp:positionH relativeFrom="column">
                <wp:posOffset>-12700</wp:posOffset>
              </wp:positionH>
              <wp:positionV relativeFrom="paragraph">
                <wp:posOffset>737870</wp:posOffset>
              </wp:positionV>
              <wp:extent cx="3243580" cy="824865"/>
              <wp:effectExtent l="0" t="0" r="0" b="1905"/>
              <wp:wrapNone/>
              <wp:docPr id="1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2880" cy="82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05E09E" w14:textId="77777777" w:rsidR="004E573B" w:rsidRDefault="004E573B">
                          <w:pPr>
                            <w:pStyle w:val="Fusszeilelinksbndigbold"/>
                          </w:pPr>
                        </w:p>
                        <w:p w14:paraId="1A86E8BD" w14:textId="77777777" w:rsidR="004E573B" w:rsidRDefault="004E573B">
                          <w:pPr>
                            <w:pStyle w:val="Fusszeilelinksbndig"/>
                          </w:pPr>
                        </w:p>
                      </w:txbxContent>
                    </wps:txbx>
                    <wps:bodyPr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5E05C" id="Textfeld 7" o:spid="_x0000_s1026" style="position:absolute;margin-left:-1pt;margin-top:58.1pt;width:255.4pt;height:64.9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" fillcolor="white [3201]" stroked="f" strokeweight=".18mm">
              <v:textbox inset="0,0,0,0">
                <w:txbxContent>
                  <w:p w14:paraId="3605E09E" w14:textId="77777777" w:rsidR="004E573B" w:rsidRDefault="004E573B">
                    <w:pPr>
                      <w:pStyle w:val="Fusszeilelinksbndigbold"/>
                    </w:pPr>
                  </w:p>
                  <w:p w14:paraId="1A86E8BD" w14:textId="77777777" w:rsidR="004E573B" w:rsidRDefault="004E573B">
                    <w:pPr>
                      <w:pStyle w:val="Fusszeilelinksbndig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3" behindDoc="1" locked="0" layoutInCell="1" allowOverlap="1" wp14:anchorId="020AEABD" wp14:editId="77DC0CA1">
          <wp:simplePos x="0" y="0"/>
          <wp:positionH relativeFrom="column">
            <wp:posOffset>3031490</wp:posOffset>
          </wp:positionH>
          <wp:positionV relativeFrom="paragraph">
            <wp:posOffset>376555</wp:posOffset>
          </wp:positionV>
          <wp:extent cx="3235960" cy="1256030"/>
          <wp:effectExtent l="0" t="0" r="0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58B9"/>
    <w:multiLevelType w:val="hybridMultilevel"/>
    <w:tmpl w:val="028AB59C"/>
    <w:lvl w:ilvl="0" w:tplc="E0327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E4125"/>
    <w:multiLevelType w:val="hybridMultilevel"/>
    <w:tmpl w:val="C994AB10"/>
    <w:lvl w:ilvl="0" w:tplc="98847E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054897">
    <w:abstractNumId w:val="0"/>
  </w:num>
  <w:num w:numId="2" w16cid:durableId="113996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3B"/>
    <w:rsid w:val="00113895"/>
    <w:rsid w:val="00116B1D"/>
    <w:rsid w:val="001245DA"/>
    <w:rsid w:val="00205283"/>
    <w:rsid w:val="00334447"/>
    <w:rsid w:val="004E573B"/>
    <w:rsid w:val="004F1CFE"/>
    <w:rsid w:val="005D4BC4"/>
    <w:rsid w:val="005F26FC"/>
    <w:rsid w:val="00791DB1"/>
    <w:rsid w:val="007D4B51"/>
    <w:rsid w:val="0080182B"/>
    <w:rsid w:val="008662AF"/>
    <w:rsid w:val="00A95B5A"/>
    <w:rsid w:val="00C96BD4"/>
    <w:rsid w:val="00D13234"/>
    <w:rsid w:val="00D6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4102A"/>
  <w15:docId w15:val="{562EC0CD-BEBF-4AC2-8FC2-2B3E9178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uiPriority w:val="9"/>
    <w:qFormat/>
    <w:rsid w:val="00001B5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1C52"/>
  </w:style>
  <w:style w:type="character" w:customStyle="1" w:styleId="FuzeileZchn">
    <w:name w:val="Fußzeile Zchn"/>
    <w:basedOn w:val="Absatz-Standardschriftart"/>
    <w:link w:val="Fuzeile"/>
    <w:uiPriority w:val="99"/>
    <w:qFormat/>
    <w:rsid w:val="008B1C52"/>
  </w:style>
  <w:style w:type="character" w:styleId="Zeilennummer">
    <w:name w:val="line number"/>
    <w:uiPriority w:val="99"/>
    <w:semiHidden/>
    <w:unhideWhenUsed/>
    <w:qFormat/>
    <w:rsid w:val="009D3C3A"/>
  </w:style>
  <w:style w:type="character" w:customStyle="1" w:styleId="InternetLink">
    <w:name w:val="Internet Link"/>
    <w:uiPriority w:val="99"/>
    <w:unhideWhenUsed/>
    <w:rsid w:val="009064EB"/>
    <w:rPr>
      <w:color w:val="0000FF"/>
      <w:u w:val="single"/>
    </w:rPr>
  </w:style>
  <w:style w:type="character" w:customStyle="1" w:styleId="EinfacheTabelle41">
    <w:name w:val="Einfache Tabelle 41"/>
    <w:uiPriority w:val="21"/>
    <w:qFormat/>
    <w:rsid w:val="00001B54"/>
    <w:rPr>
      <w:b/>
      <w:bCs/>
      <w:i/>
      <w:iCs/>
      <w:color w:val="4F81BD"/>
    </w:rPr>
  </w:style>
  <w:style w:type="character" w:customStyle="1" w:styleId="berschrift2Zchn">
    <w:name w:val="Überschrift 2 Zchn"/>
    <w:uiPriority w:val="9"/>
    <w:qFormat/>
    <w:rsid w:val="00001B54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lleSchattierung-Akzent2Zchn">
    <w:name w:val="Helle Schattierung - Akzent 2 Zchn"/>
    <w:uiPriority w:val="30"/>
    <w:qFormat/>
    <w:rsid w:val="00001B54"/>
    <w:rPr>
      <w:b/>
      <w:bCs/>
      <w:i/>
      <w:iCs/>
      <w:color w:val="4F81BD"/>
    </w:rPr>
  </w:style>
  <w:style w:type="character" w:customStyle="1" w:styleId="apple-converted-space">
    <w:name w:val="apple-converted-space"/>
    <w:qFormat/>
    <w:rsid w:val="008C463B"/>
  </w:style>
  <w:style w:type="character" w:customStyle="1" w:styleId="term">
    <w:name w:val="term"/>
    <w:qFormat/>
    <w:rsid w:val="008C463B"/>
  </w:style>
  <w:style w:type="character" w:styleId="Seitenzahl">
    <w:name w:val="page number"/>
    <w:uiPriority w:val="99"/>
    <w:semiHidden/>
    <w:unhideWhenUsed/>
    <w:qFormat/>
    <w:rsid w:val="00DB2710"/>
  </w:style>
  <w:style w:type="character" w:customStyle="1" w:styleId="SprechblasentextZchn">
    <w:name w:val="Sprechblasentext Zchn"/>
    <w:link w:val="Sprechblasentext"/>
    <w:uiPriority w:val="99"/>
    <w:semiHidden/>
    <w:qFormat/>
    <w:rsid w:val="00115443"/>
    <w:rPr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bCs w:val="0"/>
      <w:i w:val="0"/>
      <w:iCs w:val="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  <w:bCs w:val="0"/>
      <w:i w:val="0"/>
      <w:iCs w:val="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bCs w:val="0"/>
      <w:i w:val="0"/>
      <w:iCs w:val="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b w:val="0"/>
      <w:bCs w:val="0"/>
      <w:i w:val="0"/>
      <w:iCs w:val="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  <w:bCs w:val="0"/>
      <w:i w:val="0"/>
      <w:iCs w:val="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  <w:bCs w:val="0"/>
      <w:i w:val="0"/>
      <w:iCs w:val="0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b w:val="0"/>
      <w:bCs w:val="0"/>
      <w:i w:val="0"/>
      <w:iCs w:val="0"/>
      <w:sz w:val="24"/>
      <w:szCs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 w:val="0"/>
      <w:bCs w:val="0"/>
      <w:i w:val="0"/>
      <w:iCs w:val="0"/>
      <w:sz w:val="24"/>
      <w:szCs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 w:val="0"/>
      <w:bCs w:val="0"/>
      <w:i w:val="0"/>
      <w:iCs w:val="0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b w:val="0"/>
      <w:bCs w:val="0"/>
      <w:i w:val="0"/>
      <w:iCs w:val="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b w:val="0"/>
      <w:bCs w:val="0"/>
      <w:i w:val="0"/>
      <w:iCs w:val="0"/>
      <w:sz w:val="24"/>
      <w:szCs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b w:val="0"/>
      <w:bCs w:val="0"/>
      <w:i w:val="0"/>
      <w:iCs w:val="0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b w:val="0"/>
      <w:bCs w:val="0"/>
      <w:i w:val="0"/>
      <w:iCs w:val="0"/>
      <w:sz w:val="24"/>
      <w:szCs w:val="24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b w:val="0"/>
      <w:bCs w:val="0"/>
      <w:i w:val="0"/>
      <w:iCs w:val="0"/>
      <w:sz w:val="24"/>
      <w:szCs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b w:val="0"/>
      <w:bCs w:val="0"/>
      <w:i w:val="0"/>
      <w:iCs w:val="0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styleId="Kopfzeile">
    <w:name w:val="header"/>
    <w:basedOn w:val="Standard"/>
    <w:link w:val="KopfzeileZchn"/>
    <w:uiPriority w:val="99"/>
    <w:unhideWhenUsed/>
    <w:rsid w:val="008B1C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8B1C52"/>
    <w:pPr>
      <w:tabs>
        <w:tab w:val="center" w:pos="4536"/>
        <w:tab w:val="right" w:pos="9072"/>
      </w:tabs>
    </w:pPr>
  </w:style>
  <w:style w:type="paragraph" w:customStyle="1" w:styleId="MittleresRaster21">
    <w:name w:val="Mittleres Raster 21"/>
    <w:uiPriority w:val="1"/>
    <w:qFormat/>
    <w:rsid w:val="00001B54"/>
  </w:style>
  <w:style w:type="paragraph" w:customStyle="1" w:styleId="Titelfett18pt">
    <w:name w:val="Titel / fett / 18pt"/>
    <w:qFormat/>
    <w:rsid w:val="009D5648"/>
    <w:pPr>
      <w:widowControl w:val="0"/>
      <w:spacing w:line="420" w:lineRule="exact"/>
    </w:pPr>
    <w:rPr>
      <w:rFonts w:ascii="Calibri" w:hAnsi="Calibri" w:cs="Source Sans Pro"/>
      <w:b/>
      <w:bCs/>
      <w:color w:val="8C143C"/>
      <w:spacing w:val="-2"/>
      <w:sz w:val="36"/>
      <w:szCs w:val="36"/>
      <w:lang w:val="de-DE"/>
    </w:rPr>
  </w:style>
  <w:style w:type="paragraph" w:customStyle="1" w:styleId="FarbigeListe-Akzent11">
    <w:name w:val="Farbige Liste - Akzent 11"/>
    <w:basedOn w:val="Standard"/>
    <w:uiPriority w:val="34"/>
    <w:qFormat/>
    <w:rsid w:val="00001B54"/>
    <w:pPr>
      <w:ind w:left="708"/>
    </w:pPr>
  </w:style>
  <w:style w:type="paragraph" w:customStyle="1" w:styleId="HelleSchattierung-Akzent21">
    <w:name w:val="Helle Schattierung - Akzent 21"/>
    <w:basedOn w:val="Standard"/>
    <w:uiPriority w:val="30"/>
    <w:qFormat/>
    <w:rsid w:val="00001B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Zwischtitelbold10pt">
    <w:name w:val="Zwischtitel / bold / 10pt"/>
    <w:qFormat/>
    <w:rsid w:val="009D5648"/>
    <w:pPr>
      <w:widowControl w:val="0"/>
      <w:spacing w:line="240" w:lineRule="exact"/>
    </w:pPr>
    <w:rPr>
      <w:rFonts w:ascii="Calibri" w:hAnsi="Calibri" w:cs="Source Sans Pro"/>
      <w:b/>
      <w:bCs/>
      <w:color w:val="8C143C"/>
      <w:spacing w:val="2"/>
      <w:lang w:val="de-DE"/>
    </w:rPr>
  </w:style>
  <w:style w:type="paragraph" w:customStyle="1" w:styleId="FliesstextregularBlocksatz10pt">
    <w:name w:val="Fliesstext / regular / Blocksatz / 10pt"/>
    <w:qFormat/>
    <w:rsid w:val="00A04D16"/>
    <w:pPr>
      <w:widowControl w:val="0"/>
      <w:spacing w:line="240" w:lineRule="exact"/>
      <w:jc w:val="both"/>
    </w:pPr>
    <w:rPr>
      <w:rFonts w:ascii="Calibri" w:hAnsi="Calibri" w:cs="Source Sans Pro"/>
      <w:lang w:val="en-US"/>
    </w:rPr>
  </w:style>
  <w:style w:type="paragraph" w:customStyle="1" w:styleId="Fliesstextregularlinksbuendig10pt">
    <w:name w:val="Fliesstext / regular / linksbuendig / 10pt"/>
    <w:basedOn w:val="FliesstextregularBlocksatz10pt"/>
    <w:qFormat/>
    <w:rsid w:val="00A04D16"/>
    <w:pPr>
      <w:jc w:val="left"/>
    </w:pPr>
    <w:rPr>
      <w:color w:val="231F20"/>
    </w:rPr>
  </w:style>
  <w:style w:type="paragraph" w:customStyle="1" w:styleId="FliesstextregularAuszeichnung10pt">
    <w:name w:val="Fliesstext / regular / Auszeichnung / 10pt"/>
    <w:qFormat/>
    <w:rsid w:val="004D1403"/>
    <w:pPr>
      <w:widowControl w:val="0"/>
      <w:spacing w:line="240" w:lineRule="exact"/>
      <w:jc w:val="both"/>
    </w:pPr>
    <w:rPr>
      <w:rFonts w:ascii="Calibri" w:hAnsi="Calibri" w:cs="Source Sans Pro"/>
      <w:color w:val="8C143C"/>
      <w:lang w:val="de-DE"/>
    </w:rPr>
  </w:style>
  <w:style w:type="paragraph" w:customStyle="1" w:styleId="Aufzhlunglinksbndig10pt">
    <w:name w:val="Aufzählung / linksbündig / 10pt"/>
    <w:basedOn w:val="Standard"/>
    <w:qFormat/>
    <w:rsid w:val="00A04D16"/>
    <w:pPr>
      <w:widowControl w:val="0"/>
      <w:spacing w:line="240" w:lineRule="exact"/>
    </w:pPr>
    <w:rPr>
      <w:rFonts w:ascii="Calibri" w:hAnsi="Calibri" w:cs="Source Sans Pro"/>
      <w:color w:val="000000"/>
      <w:spacing w:val="2"/>
      <w:lang w:val="de-DE"/>
    </w:rPr>
  </w:style>
  <w:style w:type="paragraph" w:customStyle="1" w:styleId="Fliesstextkursivlinksbndig10pt">
    <w:name w:val="Fliesstext – kursiv / linksbündig / 10pt"/>
    <w:autoRedefine/>
    <w:qFormat/>
    <w:rsid w:val="004D1403"/>
    <w:pPr>
      <w:widowControl w:val="0"/>
      <w:spacing w:line="240" w:lineRule="exact"/>
    </w:pPr>
    <w:rPr>
      <w:rFonts w:ascii="Calibri" w:hAnsi="Calibri" w:cs="Source Sans Pro"/>
      <w:i/>
      <w:iCs/>
      <w:lang w:val="de-DE"/>
    </w:rPr>
  </w:style>
  <w:style w:type="paragraph" w:customStyle="1" w:styleId="FusszeileSeitenzahlregular8pt">
    <w:name w:val="Fusszeile: Seitenzahl / regular / 8pt"/>
    <w:qFormat/>
    <w:rsid w:val="004D1403"/>
    <w:pPr>
      <w:jc w:val="right"/>
    </w:pPr>
    <w:rPr>
      <w:rFonts w:ascii="Arial Narrow" w:hAnsi="Arial Narrow"/>
      <w:color w:val="6E7373"/>
      <w:spacing w:val="4"/>
      <w:sz w:val="16"/>
      <w:szCs w:val="17"/>
    </w:rPr>
  </w:style>
  <w:style w:type="paragraph" w:customStyle="1" w:styleId="Fusszeilelinksbndig">
    <w:name w:val="Fusszeile / linksbündig"/>
    <w:basedOn w:val="Standard"/>
    <w:qFormat/>
    <w:rsid w:val="004D1403"/>
    <w:pPr>
      <w:widowControl w:val="0"/>
      <w:ind w:right="360"/>
    </w:pPr>
    <w:rPr>
      <w:rFonts w:ascii="Arial Narrow" w:hAnsi="Arial Narrow"/>
      <w:color w:val="6E7373"/>
      <w:spacing w:val="4"/>
      <w:sz w:val="16"/>
      <w:szCs w:val="17"/>
      <w:lang w:val="de-DE"/>
    </w:rPr>
  </w:style>
  <w:style w:type="paragraph" w:customStyle="1" w:styleId="Fusszeilelinksbndigbold">
    <w:name w:val="Fusszeile / linksbündig / bold"/>
    <w:basedOn w:val="Fusszeilelinksbndig"/>
    <w:qFormat/>
    <w:rsid w:val="004D1403"/>
    <w:rPr>
      <w:b/>
    </w:rPr>
  </w:style>
  <w:style w:type="paragraph" w:customStyle="1" w:styleId="Name">
    <w:name w:val="Name"/>
    <w:qFormat/>
    <w:rsid w:val="00400EBC"/>
    <w:pPr>
      <w:spacing w:line="360" w:lineRule="exact"/>
    </w:pPr>
    <w:rPr>
      <w:rFonts w:ascii="Georgia" w:hAnsi="Georgia" w:cs="Source Sans Pro"/>
      <w:bCs/>
      <w:i/>
      <w:color w:val="8C143C"/>
      <w:sz w:val="36"/>
      <w:szCs w:val="36"/>
      <w:lang w:val="de-DE"/>
    </w:rPr>
  </w:style>
  <w:style w:type="paragraph" w:customStyle="1" w:styleId="Dokumententitelfett28pt">
    <w:name w:val="Dokumententitel / fett /28pt"/>
    <w:qFormat/>
    <w:rsid w:val="004D1403"/>
    <w:pPr>
      <w:spacing w:line="560" w:lineRule="exact"/>
    </w:pPr>
    <w:rPr>
      <w:rFonts w:ascii="Calibri" w:hAnsi="Calibri" w:cs="Source Sans Pro"/>
      <w:b/>
      <w:bCs/>
      <w:color w:val="8C143C"/>
      <w:spacing w:val="-2"/>
      <w:sz w:val="56"/>
      <w:szCs w:val="5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115443"/>
    <w:rPr>
      <w:sz w:val="18"/>
      <w:szCs w:val="18"/>
    </w:rPr>
  </w:style>
  <w:style w:type="paragraph" w:customStyle="1" w:styleId="FliesstextSSProregularlinksbuendig10pt">
    <w:name w:val="Fliesstext / SSPro / regular / linksbuendig / 10pt"/>
    <w:basedOn w:val="FliesstextregularBlocksatz10pt"/>
    <w:qFormat/>
    <w:rsid w:val="0012749A"/>
    <w:pPr>
      <w:jc w:val="left"/>
    </w:pPr>
    <w:rPr>
      <w:color w:val="231F20"/>
    </w:rPr>
  </w:style>
  <w:style w:type="paragraph" w:customStyle="1" w:styleId="FrameContents">
    <w:name w:val="Frame Contents"/>
    <w:basedOn w:val="Standard"/>
    <w:qFormat/>
  </w:style>
  <w:style w:type="numbering" w:customStyle="1" w:styleId="SHVAuflistung">
    <w:name w:val="SHV / Auflistung"/>
    <w:uiPriority w:val="99"/>
    <w:qFormat/>
    <w:rsid w:val="00AC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92358A-FBF4-6B47-BF63-057C0481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Kroll-Witzer</dc:creator>
  <dc:description/>
  <cp:lastModifiedBy>gabriela horner dinkel</cp:lastModifiedBy>
  <cp:revision>2</cp:revision>
  <cp:lastPrinted>2019-01-13T10:20:00Z</cp:lastPrinted>
  <dcterms:created xsi:type="dcterms:W3CDTF">2023-04-05T15:25:00Z</dcterms:created>
  <dcterms:modified xsi:type="dcterms:W3CDTF">2023-04-05T15:25:00Z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