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B13CA" w14:textId="77777777" w:rsidR="0054271C" w:rsidRPr="0054271C" w:rsidRDefault="0054271C" w:rsidP="0054271C">
      <w:pPr>
        <w:rPr>
          <w:b/>
          <w:bCs/>
        </w:rPr>
      </w:pPr>
      <w:r w:rsidRPr="0054271C">
        <w:rPr>
          <w:b/>
          <w:bCs/>
        </w:rPr>
        <w:t>INHALTE DER BOXTHERAPEUTISCHEN AUSBILDUNG</w:t>
      </w:r>
    </w:p>
    <w:p w14:paraId="698306AB" w14:textId="77777777" w:rsidR="0054271C" w:rsidRDefault="0054271C" w:rsidP="0054271C">
      <w:r>
        <w:t>Praxisteil:</w:t>
      </w:r>
    </w:p>
    <w:p w14:paraId="62A3C99A" w14:textId="77777777" w:rsidR="0054271C" w:rsidRDefault="0054271C" w:rsidP="0054271C"/>
    <w:p w14:paraId="4079FFF9" w14:textId="77777777" w:rsidR="0054271C" w:rsidRDefault="0054271C" w:rsidP="0054271C">
      <w:r>
        <w:t>Erfahrungen sammeln mit allen Boxgeräten</w:t>
      </w:r>
    </w:p>
    <w:p w14:paraId="235DC3EF" w14:textId="77777777" w:rsidR="0054271C" w:rsidRDefault="0054271C" w:rsidP="0054271C">
      <w:r>
        <w:t>Trainieren am Doppelendball &amp; Wandschlagpolster</w:t>
      </w:r>
    </w:p>
    <w:p w14:paraId="5F325E72" w14:textId="77777777" w:rsidR="0054271C" w:rsidRDefault="0054271C" w:rsidP="0054271C">
      <w:proofErr w:type="spellStart"/>
      <w:r>
        <w:t>Pratzenarbeit</w:t>
      </w:r>
      <w:proofErr w:type="spellEnd"/>
      <w:r>
        <w:t xml:space="preserve"> mit allen erlernten Schlagtechniken</w:t>
      </w:r>
    </w:p>
    <w:p w14:paraId="2A5E2537" w14:textId="77777777" w:rsidR="0054271C" w:rsidRDefault="0054271C" w:rsidP="0054271C">
      <w:r>
        <w:t>Erlernen von Spezialschlägen &amp; Kombinationen</w:t>
      </w:r>
    </w:p>
    <w:p w14:paraId="78C674BC" w14:textId="77777777" w:rsidR="0054271C" w:rsidRDefault="0054271C" w:rsidP="0054271C">
      <w:r>
        <w:t xml:space="preserve">Kommunikation, Interaktion &amp; </w:t>
      </w:r>
      <w:proofErr w:type="spellStart"/>
      <w:r>
        <w:t>Mimikresonanz</w:t>
      </w:r>
      <w:proofErr w:type="spellEnd"/>
    </w:p>
    <w:p w14:paraId="7079549E" w14:textId="77777777" w:rsidR="0054271C" w:rsidRDefault="0054271C" w:rsidP="0054271C">
      <w:r>
        <w:t xml:space="preserve">Übungen für Konzentration &amp; Wahrnehmung </w:t>
      </w:r>
    </w:p>
    <w:p w14:paraId="79B02935" w14:textId="77777777" w:rsidR="0054271C" w:rsidRDefault="0054271C" w:rsidP="0054271C">
      <w:r>
        <w:t xml:space="preserve">Übungen für Kraftausdauer &amp; Reaktion  </w:t>
      </w:r>
    </w:p>
    <w:p w14:paraId="7629C12C" w14:textId="77777777" w:rsidR="0054271C" w:rsidRDefault="0054271C" w:rsidP="0054271C">
      <w:r>
        <w:t xml:space="preserve">Erlernen der komplementären Bedeutung des posturalen propriozeptiven Trainings (PPT) </w:t>
      </w:r>
    </w:p>
    <w:p w14:paraId="3AE4BCFB" w14:textId="77777777" w:rsidR="0054271C" w:rsidRDefault="0054271C" w:rsidP="0054271C">
      <w:r>
        <w:t xml:space="preserve"> </w:t>
      </w:r>
    </w:p>
    <w:p w14:paraId="7432B6BB" w14:textId="77777777" w:rsidR="0054271C" w:rsidRDefault="0054271C" w:rsidP="0054271C">
      <w:r>
        <w:t>Theorieteil:</w:t>
      </w:r>
    </w:p>
    <w:p w14:paraId="5899240F" w14:textId="77777777" w:rsidR="0054271C" w:rsidRDefault="0054271C" w:rsidP="0054271C">
      <w:r>
        <w:t>Bedeutung des therapeutischen Boxens</w:t>
      </w:r>
    </w:p>
    <w:p w14:paraId="060944AB" w14:textId="77777777" w:rsidR="0054271C" w:rsidRDefault="0054271C" w:rsidP="0054271C">
      <w:r>
        <w:t>Ziele &amp; Anwendungen auf spezifische Krankheitsbilder, Symptome &amp; Verhaltensweisen</w:t>
      </w:r>
    </w:p>
    <w:p w14:paraId="2C9C1935" w14:textId="77777777" w:rsidR="0054271C" w:rsidRDefault="0054271C" w:rsidP="0054271C">
      <w:r>
        <w:t>Praxisorientierte Psychoedukation</w:t>
      </w:r>
    </w:p>
    <w:p w14:paraId="7B7FCBDC" w14:textId="77777777" w:rsidR="0054271C" w:rsidRDefault="0054271C" w:rsidP="0054271C">
      <w:r>
        <w:t>Inhalte aus der Trainingslehre, Sportwissenschaft &amp; Sportmedizin</w:t>
      </w:r>
    </w:p>
    <w:p w14:paraId="70BCAD4E" w14:textId="77777777" w:rsidR="0054271C" w:rsidRDefault="0054271C" w:rsidP="0054271C">
      <w:r>
        <w:t>Ernährung in Sport und Therapie</w:t>
      </w:r>
    </w:p>
    <w:p w14:paraId="1151893E" w14:textId="77777777" w:rsidR="0054271C" w:rsidRDefault="0054271C" w:rsidP="0054271C">
      <w:r>
        <w:t xml:space="preserve"> </w:t>
      </w:r>
    </w:p>
    <w:p w14:paraId="000AC567" w14:textId="77777777" w:rsidR="0054271C" w:rsidRDefault="0054271C" w:rsidP="0054271C"/>
    <w:p w14:paraId="30532AAA" w14:textId="3843A489" w:rsidR="00920C6F" w:rsidRDefault="0054271C" w:rsidP="0054271C">
      <w:r>
        <w:t xml:space="preserve">Nach dem erfolgreichen Abschluss Ihrer Ausbildung erlangen Sie die Zusatzqualifikation zur diplomierten Boxtherapeutin, bzw. zum </w:t>
      </w:r>
      <w:proofErr w:type="spellStart"/>
      <w:r>
        <w:t>dipl.</w:t>
      </w:r>
      <w:proofErr w:type="spellEnd"/>
      <w:r>
        <w:t xml:space="preserve"> Boxtherapeuten.</w:t>
      </w:r>
    </w:p>
    <w:sectPr w:rsidR="00920C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1C"/>
    <w:rsid w:val="0054271C"/>
    <w:rsid w:val="0092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7AD41A"/>
  <w15:chartTrackingRefBased/>
  <w15:docId w15:val="{D739E377-45BA-440E-A264-0DE850A2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00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1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A</dc:creator>
  <cp:keywords/>
  <dc:description/>
  <cp:lastModifiedBy>T A</cp:lastModifiedBy>
  <cp:revision>1</cp:revision>
  <dcterms:created xsi:type="dcterms:W3CDTF">2024-02-15T13:37:00Z</dcterms:created>
  <dcterms:modified xsi:type="dcterms:W3CDTF">2024-02-15T13:39:00Z</dcterms:modified>
</cp:coreProperties>
</file>